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8416AC" w14:textId="77777777" w:rsidR="00A174CC" w:rsidRDefault="008815EE">
      <w:r>
        <w:rPr>
          <w:noProof/>
        </w:rPr>
        <w:drawing>
          <wp:anchor distT="0" distB="0" distL="114300" distR="114300" simplePos="0" relativeHeight="2" behindDoc="0" locked="0" layoutInCell="1" allowOverlap="1" wp14:anchorId="022C069D" wp14:editId="6E0667FC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5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E66958E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708456F4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2008BDE9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0A6A6372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2E75D10D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0F7038A3" w14:textId="77777777" w:rsidR="00A174CC" w:rsidRDefault="008815EE">
      <w:pPr>
        <w:rPr>
          <w:rFonts w:ascii="Arial" w:hAnsi="Arial" w:cs="Arial"/>
          <w:sz w:val="22"/>
          <w:szCs w:val="22"/>
          <w:lang w:val="en-GB"/>
        </w:rPr>
      </w:pPr>
      <w:r>
        <w:rPr>
          <w:rFonts w:ascii="Arial" w:hAnsi="Arial" w:cs="Arial"/>
          <w:b/>
          <w:color w:val="000000"/>
        </w:rPr>
        <w:t>Part 1: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TITLE, AUTHORS, APPROVALS, etc</w:t>
      </w:r>
    </w:p>
    <w:p w14:paraId="5F396E33" w14:textId="77777777" w:rsidR="00A174CC" w:rsidRDefault="00A174CC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ook w:val="04A0" w:firstRow="1" w:lastRow="0" w:firstColumn="1" w:lastColumn="0" w:noHBand="0" w:noVBand="1"/>
      </w:tblPr>
      <w:tblGrid>
        <w:gridCol w:w="3553"/>
        <w:gridCol w:w="4809"/>
        <w:gridCol w:w="710"/>
      </w:tblGrid>
      <w:tr w:rsidR="00A174CC" w14:paraId="6479468A" w14:textId="77777777">
        <w:tc>
          <w:tcPr>
            <w:tcW w:w="3553" w:type="dxa"/>
            <w:tcBorders>
              <w:top w:val="double" w:sz="4" w:space="0" w:color="000000"/>
              <w:left w:val="doub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9458214" w14:textId="77777777" w:rsidR="00A174CC" w:rsidRDefault="008815E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A9C1428" w14:textId="63C07A43" w:rsidR="00A174CC" w:rsidRPr="00547D6A" w:rsidRDefault="00547D6A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/>
                <w:iCs/>
                <w:sz w:val="28"/>
                <w:szCs w:val="28"/>
              </w:rPr>
            </w:pPr>
            <w:r w:rsidRPr="00547D6A">
              <w:rPr>
                <w:rFonts w:ascii="Arial" w:hAnsi="Arial" w:cs="Arial"/>
                <w:b/>
                <w:bCs/>
                <w:i/>
                <w:iCs/>
                <w:color w:val="000000" w:themeColor="text1"/>
                <w:sz w:val="28"/>
                <w:szCs w:val="28"/>
              </w:rPr>
              <w:t>2023.21D</w:t>
            </w:r>
          </w:p>
        </w:tc>
        <w:tc>
          <w:tcPr>
            <w:tcW w:w="710" w:type="dxa"/>
            <w:tcBorders>
              <w:top w:val="double" w:sz="4" w:space="0" w:color="000000"/>
              <w:left w:val="single" w:sz="4" w:space="0" w:color="000000"/>
              <w:right w:val="double" w:sz="4" w:space="0" w:color="000000"/>
            </w:tcBorders>
            <w:shd w:val="clear" w:color="auto" w:fill="auto"/>
            <w:vAlign w:val="center"/>
          </w:tcPr>
          <w:p w14:paraId="10BE02AC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A174CC" w14:paraId="0AD321B2" w14:textId="77777777">
        <w:tc>
          <w:tcPr>
            <w:tcW w:w="9072" w:type="dxa"/>
            <w:gridSpan w:val="3"/>
            <w:tcBorders>
              <w:left w:val="double" w:sz="4" w:space="0" w:color="000000"/>
              <w:right w:val="double" w:sz="4" w:space="0" w:color="000000"/>
            </w:tcBorders>
            <w:shd w:val="clear" w:color="auto" w:fill="auto"/>
          </w:tcPr>
          <w:p w14:paraId="1B1B8BE9" w14:textId="685744D4" w:rsidR="00A174CC" w:rsidRPr="000A146A" w:rsidRDefault="008815EE" w:rsidP="00547D6A">
            <w:pPr>
              <w:spacing w:before="120"/>
              <w:rPr>
                <w:rFonts w:ascii="Arial" w:hAnsi="Arial" w:cs="Arial"/>
                <w:b/>
              </w:rPr>
            </w:pPr>
            <w:r w:rsidRPr="000A146A">
              <w:rPr>
                <w:rFonts w:ascii="Arial" w:hAnsi="Arial" w:cs="Arial"/>
                <w:b/>
              </w:rPr>
              <w:t>Short title</w:t>
            </w:r>
            <w:r w:rsidR="0073333C">
              <w:rPr>
                <w:rFonts w:ascii="Arial" w:hAnsi="Arial" w:cs="Arial"/>
                <w:b/>
              </w:rPr>
              <w:t xml:space="preserve">: </w:t>
            </w:r>
            <w:r w:rsidR="0073333C" w:rsidRPr="0073333C">
              <w:rPr>
                <w:rFonts w:ascii="Arial" w:hAnsi="Arial" w:cs="Arial"/>
                <w:bCs/>
              </w:rPr>
              <w:t xml:space="preserve">Establishing </w:t>
            </w:r>
            <w:r w:rsidR="0073333C">
              <w:rPr>
                <w:rFonts w:ascii="Arial" w:hAnsi="Arial" w:cs="Arial"/>
                <w:bCs/>
              </w:rPr>
              <w:t>two families</w:t>
            </w:r>
            <w:r w:rsidR="00E658E5">
              <w:rPr>
                <w:rFonts w:ascii="Arial" w:hAnsi="Arial" w:cs="Arial"/>
                <w:bCs/>
              </w:rPr>
              <w:t>,</w:t>
            </w:r>
            <w:r w:rsidR="0073333C">
              <w:rPr>
                <w:rFonts w:ascii="Arial" w:hAnsi="Arial" w:cs="Arial"/>
                <w:bCs/>
              </w:rPr>
              <w:t xml:space="preserve"> associated genera and species in the order </w:t>
            </w:r>
            <w:r w:rsidR="0073333C" w:rsidRPr="0073333C">
              <w:rPr>
                <w:rFonts w:ascii="Arial" w:hAnsi="Arial" w:cs="Arial"/>
                <w:bCs/>
                <w:i/>
                <w:iCs/>
              </w:rPr>
              <w:t>Rohanvirales</w:t>
            </w:r>
          </w:p>
        </w:tc>
      </w:tr>
      <w:tr w:rsidR="00A174CC" w14:paraId="4DFE888B" w14:textId="77777777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  <w:vAlign w:val="center"/>
          </w:tcPr>
          <w:p w14:paraId="60C0580B" w14:textId="77777777" w:rsidR="00A174CC" w:rsidRDefault="00A174CC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38C92193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Author(s)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A174CC" w14:paraId="67E4419A" w14:textId="77777777" w:rsidTr="00547D6A">
        <w:tc>
          <w:tcPr>
            <w:tcW w:w="4368" w:type="dxa"/>
            <w:shd w:val="clear" w:color="auto" w:fill="auto"/>
          </w:tcPr>
          <w:p w14:paraId="4980D3D1" w14:textId="352AE48F" w:rsidR="00C3064F" w:rsidRDefault="00C3064F" w:rsidP="00C3064F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Varsani A, Hopkins A, Lund MC, Kraberger S, Krupovic </w:t>
            </w:r>
            <w:r w:rsidR="00E646C8">
              <w:rPr>
                <w:rFonts w:ascii="Arial" w:hAnsi="Arial" w:cs="Arial"/>
                <w:sz w:val="22"/>
                <w:szCs w:val="22"/>
              </w:rPr>
              <w:t>M</w:t>
            </w:r>
          </w:p>
          <w:p w14:paraId="0C4BFEAB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5A758DAF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6AC948D0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1D0EC94F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5B4DA008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704" w:type="dxa"/>
            <w:shd w:val="clear" w:color="auto" w:fill="auto"/>
          </w:tcPr>
          <w:p w14:paraId="0D6C3155" w14:textId="77777777" w:rsidR="00C3064F" w:rsidRDefault="00C3064F" w:rsidP="00C3064F">
            <w:pPr>
              <w:rPr>
                <w:rFonts w:ascii="Arial" w:hAnsi="Arial" w:cs="Arial"/>
                <w:sz w:val="22"/>
                <w:szCs w:val="22"/>
              </w:rPr>
            </w:pPr>
            <w:r w:rsidRPr="00504721">
              <w:rPr>
                <w:rFonts w:ascii="Arial" w:hAnsi="Arial" w:cs="Arial"/>
                <w:sz w:val="22"/>
                <w:szCs w:val="22"/>
              </w:rPr>
              <w:t>Arvind.varsani@asu.edu</w:t>
            </w:r>
            <w:r w:rsidRPr="009D188C">
              <w:rPr>
                <w:rFonts w:ascii="Arial" w:hAnsi="Arial" w:cs="Arial"/>
                <w:sz w:val="22"/>
                <w:szCs w:val="22"/>
              </w:rPr>
              <w:t xml:space="preserve">; </w:t>
            </w:r>
          </w:p>
          <w:p w14:paraId="3248A70B" w14:textId="553C1EA9" w:rsidR="00C3064F" w:rsidRDefault="00C3064F" w:rsidP="00C3064F">
            <w:pPr>
              <w:rPr>
                <w:rFonts w:ascii="Arial" w:hAnsi="Arial" w:cs="Arial"/>
                <w:sz w:val="22"/>
                <w:szCs w:val="22"/>
              </w:rPr>
            </w:pPr>
            <w:r w:rsidRPr="00504721">
              <w:rPr>
                <w:rFonts w:ascii="Arial" w:hAnsi="Arial" w:cs="Arial"/>
                <w:sz w:val="22"/>
                <w:szCs w:val="22"/>
              </w:rPr>
              <w:t>adhopki1@asu.edu</w:t>
            </w:r>
            <w:r w:rsidR="00E646C8">
              <w:rPr>
                <w:rFonts w:ascii="Arial" w:hAnsi="Arial" w:cs="Arial"/>
                <w:sz w:val="22"/>
                <w:szCs w:val="22"/>
              </w:rPr>
              <w:t xml:space="preserve">; </w:t>
            </w:r>
            <w:r w:rsidRPr="00C3064F">
              <w:rPr>
                <w:rFonts w:ascii="Arial" w:hAnsi="Arial" w:cs="Arial"/>
                <w:sz w:val="22"/>
                <w:szCs w:val="22"/>
              </w:rPr>
              <w:t>mclund2@asu.edu</w:t>
            </w:r>
            <w:r w:rsidR="00E646C8">
              <w:rPr>
                <w:rFonts w:ascii="Arial" w:hAnsi="Arial" w:cs="Arial"/>
                <w:sz w:val="22"/>
                <w:szCs w:val="22"/>
              </w:rPr>
              <w:t>;</w:t>
            </w:r>
          </w:p>
          <w:p w14:paraId="4C0145EC" w14:textId="7E7118C6" w:rsidR="00A174CC" w:rsidRDefault="00C3064F" w:rsidP="00E646C8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Simona.kraberger@asu.edu</w:t>
            </w:r>
            <w:r w:rsidR="00E646C8">
              <w:rPr>
                <w:rFonts w:ascii="Arial" w:hAnsi="Arial" w:cs="Arial"/>
                <w:sz w:val="22"/>
                <w:szCs w:val="22"/>
              </w:rPr>
              <w:t xml:space="preserve">; </w:t>
            </w:r>
            <w:r w:rsidRPr="009D188C">
              <w:rPr>
                <w:rFonts w:ascii="Arial" w:hAnsi="Arial" w:cs="Arial"/>
                <w:sz w:val="22"/>
                <w:szCs w:val="22"/>
              </w:rPr>
              <w:t>mart.krupovic@pasteur.fr</w:t>
            </w:r>
          </w:p>
        </w:tc>
      </w:tr>
    </w:tbl>
    <w:p w14:paraId="3AB5AD1A" w14:textId="77777777" w:rsidR="00A174CC" w:rsidRDefault="008815EE">
      <w:pPr>
        <w:spacing w:before="120" w:after="120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b/>
        </w:rPr>
        <w:t>Author(s) institutional address(es) (optional)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:rsidRPr="001A5219" w14:paraId="3467A41D" w14:textId="77777777">
        <w:tc>
          <w:tcPr>
            <w:tcW w:w="9072" w:type="dxa"/>
            <w:shd w:val="clear" w:color="auto" w:fill="auto"/>
          </w:tcPr>
          <w:p w14:paraId="26FA00EA" w14:textId="73A5C974" w:rsidR="00C3064F" w:rsidRDefault="00C3064F" w:rsidP="00C3064F">
            <w:pPr>
              <w:rPr>
                <w:rFonts w:ascii="Arial" w:hAnsi="Arial" w:cs="Arial"/>
                <w:sz w:val="22"/>
                <w:szCs w:val="22"/>
              </w:rPr>
            </w:pPr>
            <w:r w:rsidRPr="009B64F2">
              <w:rPr>
                <w:rFonts w:ascii="Arial" w:hAnsi="Arial" w:cs="Arial"/>
                <w:sz w:val="22"/>
                <w:szCs w:val="22"/>
              </w:rPr>
              <w:t>The Biodesign Center for Fundamental and Applied Microbiomics, Center for Evolution and Medicine, School of Life sciences, Arizona State University, Tempe, AZ 85287-5001, USA</w:t>
            </w:r>
            <w:r>
              <w:rPr>
                <w:rFonts w:ascii="Arial" w:hAnsi="Arial" w:cs="Arial"/>
                <w:sz w:val="22"/>
                <w:szCs w:val="22"/>
              </w:rPr>
              <w:t xml:space="preserve"> [AV, AH, MCL, SK]</w:t>
            </w:r>
          </w:p>
          <w:p w14:paraId="1033F5C1" w14:textId="308B8566" w:rsidR="00A174CC" w:rsidRPr="00E646C8" w:rsidRDefault="00C3064F">
            <w:pPr>
              <w:rPr>
                <w:rFonts w:ascii="Arial" w:hAnsi="Arial" w:cs="Arial"/>
                <w:sz w:val="22"/>
                <w:szCs w:val="22"/>
                <w:lang w:val="fr-FR"/>
              </w:rPr>
            </w:pPr>
            <w:r w:rsidRPr="00FE6A8A">
              <w:rPr>
                <w:rFonts w:ascii="Arial" w:hAnsi="Arial" w:cs="Arial"/>
                <w:sz w:val="22"/>
                <w:szCs w:val="22"/>
                <w:lang w:val="fr-FR"/>
              </w:rPr>
              <w:t>Institut Pasteur, Université Paris Cité, Archaeal Virology Unit, 25 rue du Dr Roux, 75015 Paris, France [MK]</w:t>
            </w:r>
          </w:p>
        </w:tc>
      </w:tr>
    </w:tbl>
    <w:p w14:paraId="070FAC74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5D211014" w14:textId="77777777">
        <w:tc>
          <w:tcPr>
            <w:tcW w:w="9072" w:type="dxa"/>
            <w:shd w:val="clear" w:color="auto" w:fill="auto"/>
          </w:tcPr>
          <w:p w14:paraId="7F578F4A" w14:textId="43ECAAC7" w:rsidR="00437970" w:rsidRDefault="00C3064F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Arvind Varsani</w:t>
            </w:r>
          </w:p>
        </w:tc>
      </w:tr>
    </w:tbl>
    <w:p w14:paraId="5872B564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List the ICTV Study Group(s) that have seen this proposal</w:t>
      </w:r>
    </w:p>
    <w:p w14:paraId="3A50F9C2" w14:textId="77777777" w:rsidR="00437970" w:rsidRDefault="00437970"/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30BD955D" w14:textId="77777777">
        <w:tc>
          <w:tcPr>
            <w:tcW w:w="9072" w:type="dxa"/>
            <w:shd w:val="clear" w:color="auto" w:fill="auto"/>
          </w:tcPr>
          <w:p w14:paraId="45F51824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66AC0261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E43341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208F33A9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7417E8C0" w14:textId="7C77ACDC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ICTV </w:t>
      </w:r>
      <w:r w:rsidR="0037243A">
        <w:rPr>
          <w:rFonts w:ascii="Arial" w:hAnsi="Arial" w:cs="Arial"/>
          <w:b/>
        </w:rPr>
        <w:t>S</w:t>
      </w:r>
      <w:r>
        <w:rPr>
          <w:rFonts w:ascii="Arial" w:hAnsi="Arial" w:cs="Arial"/>
          <w:b/>
        </w:rPr>
        <w:t xml:space="preserve">tudy </w:t>
      </w:r>
      <w:r w:rsidR="0037243A">
        <w:rPr>
          <w:rFonts w:ascii="Arial" w:hAnsi="Arial" w:cs="Arial"/>
          <w:b/>
        </w:rPr>
        <w:t>G</w:t>
      </w:r>
      <w:r>
        <w:rPr>
          <w:rFonts w:ascii="Arial" w:hAnsi="Arial" w:cs="Arial"/>
          <w:b/>
        </w:rPr>
        <w:t>roup comments and response of proposer</w:t>
      </w:r>
    </w:p>
    <w:p w14:paraId="0D538D50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7D72A422" w14:textId="77777777">
        <w:tc>
          <w:tcPr>
            <w:tcW w:w="9072" w:type="dxa"/>
            <w:shd w:val="clear" w:color="auto" w:fill="auto"/>
          </w:tcPr>
          <w:p w14:paraId="5960DB87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71DD72AB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57850587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073E55EA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68D6CB8" w14:textId="6B3DBA18" w:rsidR="0037243A" w:rsidRDefault="0037243A" w:rsidP="0037243A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votes on proposal</w:t>
      </w:r>
    </w:p>
    <w:p w14:paraId="4B508B7C" w14:textId="77777777" w:rsidR="0037243A" w:rsidRPr="000F51F4" w:rsidRDefault="0037243A" w:rsidP="0037243A">
      <w:pPr>
        <w:rPr>
          <w:rFonts w:ascii="Arial" w:hAnsi="Arial" w:cs="Arial"/>
          <w:color w:val="0000FF"/>
          <w:sz w:val="20"/>
          <w:szCs w:val="20"/>
          <w:u w:val="single"/>
        </w:rPr>
      </w:pPr>
    </w:p>
    <w:tbl>
      <w:tblPr>
        <w:tblStyle w:val="TableGrid"/>
        <w:tblW w:w="9072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977"/>
        <w:gridCol w:w="1984"/>
        <w:gridCol w:w="1985"/>
        <w:gridCol w:w="2126"/>
      </w:tblGrid>
      <w:tr w:rsidR="0037243A" w14:paraId="7DCD6D13" w14:textId="565F9AE3" w:rsidTr="0037243A">
        <w:tc>
          <w:tcPr>
            <w:tcW w:w="2977" w:type="dxa"/>
            <w:vMerge w:val="restart"/>
            <w:shd w:val="clear" w:color="auto" w:fill="auto"/>
          </w:tcPr>
          <w:p w14:paraId="042D318C" w14:textId="1900F67B" w:rsidR="0037243A" w:rsidRDefault="0037243A" w:rsidP="000A0D80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Study </w:t>
            </w:r>
            <w:r w:rsidR="004F3196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G</w:t>
            </w: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roup</w:t>
            </w:r>
          </w:p>
        </w:tc>
        <w:tc>
          <w:tcPr>
            <w:tcW w:w="6095" w:type="dxa"/>
            <w:gridSpan w:val="3"/>
            <w:shd w:val="clear" w:color="auto" w:fill="auto"/>
          </w:tcPr>
          <w:p w14:paraId="2CC5EB5B" w14:textId="6311375D" w:rsidR="0037243A" w:rsidRDefault="0037243A" w:rsidP="0037243A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Number of member</w:t>
            </w:r>
            <w:r w:rsidR="000F51F4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s</w:t>
            </w:r>
          </w:p>
        </w:tc>
      </w:tr>
      <w:tr w:rsidR="0037243A" w14:paraId="09ADD7D8" w14:textId="796C02A4" w:rsidTr="004F3196">
        <w:tc>
          <w:tcPr>
            <w:tcW w:w="2977" w:type="dxa"/>
            <w:vMerge/>
            <w:shd w:val="clear" w:color="auto" w:fill="auto"/>
          </w:tcPr>
          <w:p w14:paraId="4CDE6FC8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4" w:type="dxa"/>
            <w:shd w:val="clear" w:color="auto" w:fill="auto"/>
          </w:tcPr>
          <w:p w14:paraId="0C732B7E" w14:textId="10977B36" w:rsidR="0037243A" w:rsidRPr="004F3196" w:rsidRDefault="000F51F4" w:rsidP="0037243A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Votes </w:t>
            </w:r>
            <w:r w:rsidR="0037243A" w:rsidRPr="004F3196">
              <w:rPr>
                <w:rFonts w:ascii="Arial" w:hAnsi="Arial" w:cs="Arial"/>
                <w:b/>
                <w:bCs/>
                <w:sz w:val="22"/>
                <w:szCs w:val="22"/>
              </w:rPr>
              <w:t>support</w:t>
            </w:r>
          </w:p>
        </w:tc>
        <w:tc>
          <w:tcPr>
            <w:tcW w:w="1985" w:type="dxa"/>
            <w:shd w:val="clear" w:color="auto" w:fill="auto"/>
          </w:tcPr>
          <w:p w14:paraId="39584077" w14:textId="5A1B6183" w:rsidR="0037243A" w:rsidRPr="004F3196" w:rsidRDefault="000F51F4" w:rsidP="0037243A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Votes against</w:t>
            </w:r>
          </w:p>
        </w:tc>
        <w:tc>
          <w:tcPr>
            <w:tcW w:w="2126" w:type="dxa"/>
          </w:tcPr>
          <w:p w14:paraId="3FAE5653" w14:textId="1C50F0C2" w:rsidR="0037243A" w:rsidRPr="004F3196" w:rsidRDefault="000F51F4" w:rsidP="0037243A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N</w:t>
            </w:r>
            <w:r w:rsidR="0037243A" w:rsidRPr="004F3196">
              <w:rPr>
                <w:rFonts w:ascii="Arial" w:hAnsi="Arial" w:cs="Arial"/>
                <w:b/>
                <w:bCs/>
                <w:sz w:val="22"/>
                <w:szCs w:val="22"/>
              </w:rPr>
              <w:t>o vote</w:t>
            </w:r>
          </w:p>
        </w:tc>
      </w:tr>
      <w:tr w:rsidR="0037243A" w14:paraId="1702CDE1" w14:textId="10B24E51" w:rsidTr="004F3196">
        <w:tc>
          <w:tcPr>
            <w:tcW w:w="2977" w:type="dxa"/>
            <w:shd w:val="clear" w:color="auto" w:fill="auto"/>
          </w:tcPr>
          <w:p w14:paraId="6D3E3F4D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4" w:type="dxa"/>
            <w:shd w:val="clear" w:color="auto" w:fill="auto"/>
          </w:tcPr>
          <w:p w14:paraId="080F51E8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5" w:type="dxa"/>
            <w:shd w:val="clear" w:color="auto" w:fill="auto"/>
          </w:tcPr>
          <w:p w14:paraId="4EC5D82B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26" w:type="dxa"/>
          </w:tcPr>
          <w:p w14:paraId="23732184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37243A" w14:paraId="594F4C66" w14:textId="3CF379DD" w:rsidTr="004F3196">
        <w:tc>
          <w:tcPr>
            <w:tcW w:w="2977" w:type="dxa"/>
            <w:shd w:val="clear" w:color="auto" w:fill="auto"/>
          </w:tcPr>
          <w:p w14:paraId="61A0E590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4" w:type="dxa"/>
            <w:shd w:val="clear" w:color="auto" w:fill="auto"/>
          </w:tcPr>
          <w:p w14:paraId="7493A152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5" w:type="dxa"/>
            <w:shd w:val="clear" w:color="auto" w:fill="auto"/>
          </w:tcPr>
          <w:p w14:paraId="5EA0C916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26" w:type="dxa"/>
          </w:tcPr>
          <w:p w14:paraId="6396F54A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20F9A0C" w14:textId="4548BB65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Authority to use the name of a living person</w:t>
      </w:r>
    </w:p>
    <w:p w14:paraId="5489B35F" w14:textId="77777777" w:rsidR="00A174CC" w:rsidRDefault="00A174CC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7939"/>
        <w:gridCol w:w="1133"/>
      </w:tblGrid>
      <w:tr w:rsidR="00A174CC" w14:paraId="34706E93" w14:textId="77777777">
        <w:tc>
          <w:tcPr>
            <w:tcW w:w="7938" w:type="dxa"/>
            <w:shd w:val="clear" w:color="auto" w:fill="auto"/>
          </w:tcPr>
          <w:p w14:paraId="41B3284A" w14:textId="77777777" w:rsidR="00A174CC" w:rsidRDefault="008815EE"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Is any taxon name used here derived from that of a living person (Y/N)</w:t>
            </w:r>
          </w:p>
        </w:tc>
        <w:tc>
          <w:tcPr>
            <w:tcW w:w="1133" w:type="dxa"/>
            <w:shd w:val="clear" w:color="auto" w:fill="auto"/>
          </w:tcPr>
          <w:p w14:paraId="111D847D" w14:textId="5B4B0019" w:rsidR="00A174CC" w:rsidRPr="000A146A" w:rsidRDefault="00E646C8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</w:t>
            </w:r>
          </w:p>
        </w:tc>
      </w:tr>
    </w:tbl>
    <w:p w14:paraId="584EDBF6" w14:textId="77777777" w:rsidR="00A174CC" w:rsidRDefault="00A174CC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2692"/>
        <w:gridCol w:w="3403"/>
        <w:gridCol w:w="2977"/>
      </w:tblGrid>
      <w:tr w:rsidR="00A174CC" w14:paraId="69A0FA8F" w14:textId="77777777">
        <w:tc>
          <w:tcPr>
            <w:tcW w:w="2692" w:type="dxa"/>
            <w:shd w:val="clear" w:color="auto" w:fill="auto"/>
          </w:tcPr>
          <w:p w14:paraId="64594F0C" w14:textId="77777777" w:rsidR="00A174CC" w:rsidRDefault="008815EE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3" w:type="dxa"/>
            <w:shd w:val="clear" w:color="auto" w:fill="auto"/>
          </w:tcPr>
          <w:p w14:paraId="513A61AA" w14:textId="77777777" w:rsidR="00A174CC" w:rsidRDefault="008815EE"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  <w:shd w:val="clear" w:color="auto" w:fill="auto"/>
          </w:tcPr>
          <w:p w14:paraId="47C19C96" w14:textId="77777777" w:rsidR="00A174CC" w:rsidRDefault="008815EE"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Permission attached (Y/N)</w:t>
            </w:r>
          </w:p>
        </w:tc>
      </w:tr>
      <w:tr w:rsidR="00A174CC" w14:paraId="52A6FFAE" w14:textId="77777777">
        <w:tc>
          <w:tcPr>
            <w:tcW w:w="2692" w:type="dxa"/>
            <w:shd w:val="clear" w:color="auto" w:fill="auto"/>
          </w:tcPr>
          <w:p w14:paraId="5FB93882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5FB9B708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72AF85A5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174CC" w14:paraId="4FCDF398" w14:textId="77777777">
        <w:tc>
          <w:tcPr>
            <w:tcW w:w="2692" w:type="dxa"/>
            <w:shd w:val="clear" w:color="auto" w:fill="auto"/>
          </w:tcPr>
          <w:p w14:paraId="6BAB900C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2FC21465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4395403B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174CC" w14:paraId="4CC38749" w14:textId="77777777">
        <w:tc>
          <w:tcPr>
            <w:tcW w:w="2692" w:type="dxa"/>
            <w:shd w:val="clear" w:color="auto" w:fill="auto"/>
          </w:tcPr>
          <w:p w14:paraId="2B06F818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45687D72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54A15841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429D4EA" w14:textId="77777777" w:rsidR="00A174CC" w:rsidRDefault="00A174CC"/>
    <w:p w14:paraId="53D9BCDE" w14:textId="77777777" w:rsidR="00A174CC" w:rsidRDefault="008815EE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A174CC" w14:paraId="2D0E7698" w14:textId="77777777">
        <w:tc>
          <w:tcPr>
            <w:tcW w:w="4819" w:type="dxa"/>
            <w:shd w:val="clear" w:color="auto" w:fill="auto"/>
          </w:tcPr>
          <w:p w14:paraId="632F82C3" w14:textId="77777777" w:rsidR="00A174CC" w:rsidRDefault="008815EE">
            <w:pPr>
              <w:rPr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Date first submitted to SC Chair</w:t>
            </w:r>
          </w:p>
        </w:tc>
        <w:tc>
          <w:tcPr>
            <w:tcW w:w="4252" w:type="dxa"/>
            <w:shd w:val="clear" w:color="auto" w:fill="auto"/>
          </w:tcPr>
          <w:p w14:paraId="30B8652F" w14:textId="4E932F11" w:rsidR="00A174CC" w:rsidRDefault="00EB04CD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14 July 2023</w:t>
            </w:r>
          </w:p>
        </w:tc>
      </w:tr>
      <w:tr w:rsidR="00A174CC" w14:paraId="41D8046A" w14:textId="77777777">
        <w:tc>
          <w:tcPr>
            <w:tcW w:w="4819" w:type="dxa"/>
            <w:shd w:val="clear" w:color="auto" w:fill="auto"/>
          </w:tcPr>
          <w:p w14:paraId="1EE879BD" w14:textId="77777777" w:rsidR="00A174CC" w:rsidRDefault="008815EE">
            <w:pPr>
              <w:rPr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  <w:shd w:val="clear" w:color="auto" w:fill="auto"/>
          </w:tcPr>
          <w:p w14:paraId="57931D4D" w14:textId="69748943" w:rsidR="00A174CC" w:rsidRDefault="00FE3046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 Oct</w:t>
            </w:r>
            <w:r w:rsidR="00EB04CD">
              <w:rPr>
                <w:rFonts w:ascii="Arial" w:hAnsi="Arial" w:cs="Arial"/>
                <w:sz w:val="22"/>
                <w:szCs w:val="22"/>
              </w:rPr>
              <w:t xml:space="preserve"> 2023</w:t>
            </w:r>
          </w:p>
        </w:tc>
      </w:tr>
    </w:tbl>
    <w:p w14:paraId="172E3080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0F67D906" w14:textId="77777777">
        <w:tc>
          <w:tcPr>
            <w:tcW w:w="9072" w:type="dxa"/>
            <w:shd w:val="clear" w:color="auto" w:fill="auto"/>
          </w:tcPr>
          <w:p w14:paraId="3F5F4519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4C79BD5F" w14:textId="77777777" w:rsidR="001A5219" w:rsidRDefault="001A5219" w:rsidP="001A521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The proposal was deemed acceptable in the form presented at the EC meeting.</w:t>
            </w:r>
          </w:p>
          <w:p w14:paraId="624F1866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1FF52469" w14:textId="77777777" w:rsidR="00A174CC" w:rsidRDefault="008815EE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0"/>
        </w:rPr>
      </w:pPr>
      <w:r>
        <w:rPr>
          <w:rFonts w:ascii="Arial" w:hAnsi="Arial" w:cs="Arial"/>
          <w:b/>
          <w:color w:val="000000"/>
          <w:szCs w:val="24"/>
        </w:rPr>
        <w:t>Part 2: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NON-TAXONOMIC PROPOSAL</w:t>
      </w:r>
    </w:p>
    <w:p w14:paraId="1E9B1E6F" w14:textId="77777777" w:rsidR="00A174CC" w:rsidRDefault="008815EE">
      <w:pPr>
        <w:pStyle w:val="BodyTextIndent"/>
        <w:spacing w:before="120" w:after="120"/>
        <w:ind w:left="0" w:firstLine="0"/>
        <w:rPr>
          <w:rFonts w:ascii="Arial" w:hAnsi="Arial" w:cs="Arial"/>
          <w:b/>
        </w:rPr>
      </w:pPr>
      <w:r>
        <w:rPr>
          <w:rFonts w:ascii="Arial" w:hAnsi="Arial" w:cs="Arial"/>
          <w:b/>
        </w:rPr>
        <w:t>Text of proposal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1009744B" w14:textId="77777777" w:rsidTr="00E646C8">
        <w:trPr>
          <w:trHeight w:val="287"/>
        </w:trPr>
        <w:tc>
          <w:tcPr>
            <w:tcW w:w="9072" w:type="dxa"/>
            <w:shd w:val="clear" w:color="auto" w:fill="auto"/>
          </w:tcPr>
          <w:p w14:paraId="6EB42557" w14:textId="2B0CFE9D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</w:tc>
      </w:tr>
    </w:tbl>
    <w:p w14:paraId="55BF141F" w14:textId="77777777" w:rsidR="00A174CC" w:rsidRDefault="00A174CC"/>
    <w:p w14:paraId="1E73CFEA" w14:textId="675A98EF" w:rsidR="00A174CC" w:rsidRDefault="00A174CC"/>
    <w:p w14:paraId="5BFC1800" w14:textId="77777777" w:rsidR="00A174CC" w:rsidRDefault="008815EE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b/>
          <w:color w:val="000000"/>
          <w:szCs w:val="24"/>
        </w:rPr>
        <w:t>Part 3</w:t>
      </w:r>
      <w:r>
        <w:rPr>
          <w:rFonts w:ascii="Arial" w:hAnsi="Arial" w:cs="Arial"/>
          <w:b/>
          <w:color w:val="000000"/>
          <w:sz w:val="22"/>
          <w:szCs w:val="22"/>
        </w:rPr>
        <w:t>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TAXONOMIC PROPOSAL</w:t>
      </w:r>
    </w:p>
    <w:p w14:paraId="1943EDC9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:rsidRPr="00E646C8" w14:paraId="23CC3CF3" w14:textId="77777777">
        <w:tc>
          <w:tcPr>
            <w:tcW w:w="9072" w:type="dxa"/>
            <w:shd w:val="clear" w:color="auto" w:fill="auto"/>
          </w:tcPr>
          <w:p w14:paraId="5E05E919" w14:textId="69E4DFFA" w:rsidR="00A174CC" w:rsidRPr="00547D6A" w:rsidRDefault="00F74A24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547D6A">
              <w:rPr>
                <w:rFonts w:ascii="Arial" w:hAnsi="Arial" w:cs="Arial"/>
                <w:bCs/>
                <w:sz w:val="22"/>
                <w:szCs w:val="22"/>
              </w:rPr>
              <w:t>2023.</w:t>
            </w:r>
            <w:r w:rsidR="00964868" w:rsidRPr="00547D6A">
              <w:rPr>
                <w:rFonts w:ascii="Arial" w:hAnsi="Arial" w:cs="Arial"/>
                <w:bCs/>
                <w:sz w:val="22"/>
                <w:szCs w:val="22"/>
              </w:rPr>
              <w:t>021</w:t>
            </w:r>
            <w:r w:rsidR="00547D6A">
              <w:rPr>
                <w:rFonts w:ascii="Arial" w:hAnsi="Arial" w:cs="Arial"/>
                <w:bCs/>
                <w:sz w:val="22"/>
                <w:szCs w:val="22"/>
              </w:rPr>
              <w:t>D.</w:t>
            </w:r>
            <w:r w:rsidR="00964868" w:rsidRPr="00547D6A">
              <w:rPr>
                <w:rFonts w:ascii="Arial" w:hAnsi="Arial" w:cs="Arial"/>
                <w:bCs/>
                <w:sz w:val="22"/>
                <w:szCs w:val="22"/>
              </w:rPr>
              <w:t>N</w:t>
            </w:r>
            <w:r w:rsidRPr="00547D6A">
              <w:rPr>
                <w:rFonts w:ascii="Arial" w:hAnsi="Arial" w:cs="Arial"/>
                <w:bCs/>
                <w:sz w:val="22"/>
                <w:szCs w:val="22"/>
              </w:rPr>
              <w:t>.v</w:t>
            </w:r>
            <w:r w:rsidR="00EB04CD">
              <w:rPr>
                <w:rFonts w:ascii="Arial" w:hAnsi="Arial" w:cs="Arial"/>
                <w:bCs/>
                <w:sz w:val="22"/>
                <w:szCs w:val="22"/>
              </w:rPr>
              <w:t>2</w:t>
            </w:r>
            <w:r w:rsidRPr="00547D6A">
              <w:rPr>
                <w:rFonts w:ascii="Arial" w:hAnsi="Arial" w:cs="Arial"/>
                <w:bCs/>
                <w:sz w:val="22"/>
                <w:szCs w:val="22"/>
              </w:rPr>
              <w:t>.</w:t>
            </w:r>
            <w:r w:rsidR="00547D6A" w:rsidRPr="00547D6A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Pr="00547D6A">
              <w:rPr>
                <w:rFonts w:ascii="Arial" w:hAnsi="Arial" w:cs="Arial"/>
                <w:bCs/>
                <w:sz w:val="22"/>
                <w:szCs w:val="22"/>
              </w:rPr>
              <w:t>Rohanvirales_2nf_2</w:t>
            </w:r>
            <w:r w:rsidR="00A0158E" w:rsidRPr="00547D6A">
              <w:rPr>
                <w:rFonts w:ascii="Arial" w:hAnsi="Arial" w:cs="Arial"/>
                <w:bCs/>
                <w:sz w:val="22"/>
                <w:szCs w:val="22"/>
              </w:rPr>
              <w:t>8</w:t>
            </w:r>
            <w:r w:rsidRPr="00547D6A">
              <w:rPr>
                <w:rFonts w:ascii="Arial" w:hAnsi="Arial" w:cs="Arial"/>
                <w:bCs/>
                <w:sz w:val="22"/>
                <w:szCs w:val="22"/>
              </w:rPr>
              <w:t>ng_3</w:t>
            </w:r>
            <w:r w:rsidR="00C105BC" w:rsidRPr="00547D6A">
              <w:rPr>
                <w:rFonts w:ascii="Arial" w:hAnsi="Arial" w:cs="Arial"/>
                <w:bCs/>
                <w:sz w:val="22"/>
                <w:szCs w:val="22"/>
              </w:rPr>
              <w:t>4</w:t>
            </w:r>
            <w:r w:rsidRPr="00547D6A">
              <w:rPr>
                <w:rFonts w:ascii="Arial" w:hAnsi="Arial" w:cs="Arial"/>
                <w:bCs/>
                <w:sz w:val="22"/>
                <w:szCs w:val="22"/>
              </w:rPr>
              <w:t>nsp.xlsx</w:t>
            </w:r>
          </w:p>
        </w:tc>
      </w:tr>
    </w:tbl>
    <w:p w14:paraId="6D4AFA16" w14:textId="77777777" w:rsidR="00A174CC" w:rsidRDefault="008815EE">
      <w:pPr>
        <w:spacing w:before="120" w:after="12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</w:rPr>
        <w:t>Abstract</w:t>
      </w:r>
    </w:p>
    <w:p w14:paraId="70690697" w14:textId="61E0A1A3" w:rsidR="00A174CC" w:rsidRDefault="00A174CC">
      <w:pPr>
        <w:spacing w:before="120" w:after="120"/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09FD91A4" w14:textId="77777777">
        <w:tc>
          <w:tcPr>
            <w:tcW w:w="9072" w:type="dxa"/>
            <w:shd w:val="clear" w:color="auto" w:fill="auto"/>
          </w:tcPr>
          <w:p w14:paraId="464D9DF8" w14:textId="7389777D" w:rsidR="00A174CC" w:rsidRDefault="00C3064F">
            <w:pPr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Cs/>
                <w:sz w:val="22"/>
                <w:szCs w:val="22"/>
              </w:rPr>
              <w:t>We aim to establish two new families</w:t>
            </w:r>
            <w:r w:rsidR="00E646C8">
              <w:rPr>
                <w:rFonts w:ascii="Arial" w:hAnsi="Arial" w:cs="Arial"/>
                <w:bCs/>
                <w:sz w:val="22"/>
                <w:szCs w:val="22"/>
              </w:rPr>
              <w:t xml:space="preserve">, </w:t>
            </w:r>
            <w:r w:rsidRPr="00C3064F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Adamaviridae</w:t>
            </w:r>
            <w:r>
              <w:rPr>
                <w:rFonts w:ascii="Arial" w:hAnsi="Arial" w:cs="Arial"/>
                <w:bCs/>
                <w:sz w:val="22"/>
                <w:szCs w:val="22"/>
              </w:rPr>
              <w:t xml:space="preserve"> and </w:t>
            </w:r>
            <w:r w:rsidRPr="00C3064F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Kirkoviridae</w:t>
            </w:r>
            <w:r w:rsidR="00E646C8">
              <w:rPr>
                <w:rFonts w:ascii="Arial" w:hAnsi="Arial" w:cs="Arial"/>
                <w:bCs/>
                <w:sz w:val="22"/>
                <w:szCs w:val="22"/>
              </w:rPr>
              <w:t>,</w:t>
            </w:r>
            <w:r>
              <w:rPr>
                <w:rFonts w:ascii="Arial" w:hAnsi="Arial" w:cs="Arial"/>
                <w:bCs/>
                <w:sz w:val="22"/>
                <w:szCs w:val="22"/>
              </w:rPr>
              <w:t xml:space="preserve"> in the order </w:t>
            </w:r>
            <w:r w:rsidRPr="00FD5D5E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Rohanvirales</w:t>
            </w:r>
            <w:r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="004C2501">
              <w:rPr>
                <w:rFonts w:ascii="Arial" w:hAnsi="Arial" w:cs="Arial"/>
                <w:bCs/>
                <w:sz w:val="22"/>
                <w:szCs w:val="22"/>
              </w:rPr>
              <w:t xml:space="preserve">to </w:t>
            </w:r>
            <w:r>
              <w:rPr>
                <w:rFonts w:ascii="Arial" w:hAnsi="Arial" w:cs="Arial"/>
                <w:bCs/>
                <w:sz w:val="22"/>
                <w:szCs w:val="22"/>
              </w:rPr>
              <w:t>classify new virus genomes that have been identified from various sources.</w:t>
            </w:r>
            <w:r w:rsidR="00A13046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="00E222A9">
              <w:rPr>
                <w:rFonts w:ascii="Arial" w:hAnsi="Arial" w:cs="Arial"/>
                <w:bCs/>
                <w:sz w:val="22"/>
                <w:szCs w:val="22"/>
              </w:rPr>
              <w:t>Within these two families</w:t>
            </w:r>
            <w:r w:rsidR="00E646C8">
              <w:rPr>
                <w:rFonts w:ascii="Arial" w:hAnsi="Arial" w:cs="Arial"/>
                <w:bCs/>
                <w:sz w:val="22"/>
                <w:szCs w:val="22"/>
              </w:rPr>
              <w:t>,</w:t>
            </w:r>
            <w:r w:rsidR="00E222A9">
              <w:rPr>
                <w:rFonts w:ascii="Arial" w:hAnsi="Arial" w:cs="Arial"/>
                <w:bCs/>
                <w:sz w:val="22"/>
                <w:szCs w:val="22"/>
              </w:rPr>
              <w:t xml:space="preserve"> we propose a total of 2</w:t>
            </w:r>
            <w:r w:rsidR="00CC7067">
              <w:rPr>
                <w:rFonts w:ascii="Arial" w:hAnsi="Arial" w:cs="Arial"/>
                <w:bCs/>
                <w:sz w:val="22"/>
                <w:szCs w:val="22"/>
              </w:rPr>
              <w:t>8</w:t>
            </w:r>
            <w:r w:rsidR="00E222A9">
              <w:rPr>
                <w:rFonts w:ascii="Arial" w:hAnsi="Arial" w:cs="Arial"/>
                <w:bCs/>
                <w:sz w:val="22"/>
                <w:szCs w:val="22"/>
              </w:rPr>
              <w:t xml:space="preserve"> genera and 3</w:t>
            </w:r>
            <w:r w:rsidR="00594FE0">
              <w:rPr>
                <w:rFonts w:ascii="Arial" w:hAnsi="Arial" w:cs="Arial"/>
                <w:bCs/>
                <w:sz w:val="22"/>
                <w:szCs w:val="22"/>
              </w:rPr>
              <w:t>4</w:t>
            </w:r>
            <w:r w:rsidR="00E222A9">
              <w:rPr>
                <w:rFonts w:ascii="Arial" w:hAnsi="Arial" w:cs="Arial"/>
                <w:bCs/>
                <w:sz w:val="22"/>
                <w:szCs w:val="22"/>
              </w:rPr>
              <w:t xml:space="preserve"> species.</w:t>
            </w:r>
            <w:r w:rsidR="00E658E5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</w:p>
          <w:p w14:paraId="2AB201D8" w14:textId="77777777" w:rsidR="00A174CC" w:rsidRDefault="00A174CC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5FC8EFB5" w14:textId="77777777" w:rsidR="00A174CC" w:rsidRDefault="008815EE">
      <w:pPr>
        <w:pStyle w:val="BodyTextIndent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174CC" w14:paraId="15A4B8D2" w14:textId="77777777">
        <w:trPr>
          <w:trHeight w:val="1566"/>
        </w:trPr>
        <w:tc>
          <w:tcPr>
            <w:tcW w:w="9228" w:type="dxa"/>
            <w:shd w:val="clear" w:color="auto" w:fill="auto"/>
          </w:tcPr>
          <w:p w14:paraId="3F2A00F5" w14:textId="01A5DAB0" w:rsidR="00A174CC" w:rsidRDefault="00A174CC">
            <w:pPr>
              <w:pStyle w:val="BodyTextIndent"/>
              <w:spacing w:after="120"/>
              <w:rPr>
                <w:rFonts w:ascii="Arial" w:hAnsi="Arial" w:cs="Arial"/>
                <w:color w:val="0000FF"/>
                <w:sz w:val="20"/>
              </w:rPr>
            </w:pPr>
          </w:p>
          <w:tbl>
            <w:tblPr>
              <w:tblStyle w:val="TableGrid"/>
              <w:tblW w:w="9002" w:type="dxa"/>
              <w:tblLook w:val="04A0" w:firstRow="1" w:lastRow="0" w:firstColumn="1" w:lastColumn="0" w:noHBand="0" w:noVBand="1"/>
            </w:tblPr>
            <w:tblGrid>
              <w:gridCol w:w="9002"/>
            </w:tblGrid>
            <w:tr w:rsidR="00A174CC" w14:paraId="195FC3CF" w14:textId="77777777">
              <w:tc>
                <w:tcPr>
                  <w:tcW w:w="9002" w:type="dxa"/>
                  <w:shd w:val="clear" w:color="auto" w:fill="auto"/>
                </w:tcPr>
                <w:p w14:paraId="6E696417" w14:textId="20DD4E70" w:rsidR="00A174CC" w:rsidRDefault="00E646C8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During the past 5 years, t</w:t>
                  </w:r>
                  <w:r w:rsidR="004C2501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wo informal groups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of cressdnaviruses, informally referred to in the literature as</w:t>
                  </w:r>
                  <w:r w:rsidR="004C2501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kirkoviruses and CRESSV2 [1-</w:t>
                  </w:r>
                  <w:r w:rsidR="00173E5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7</w:t>
                  </w:r>
                  <w:r w:rsidR="004C2501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]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,</w:t>
                  </w:r>
                  <w:r w:rsidR="004C2501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have been described. Based on the analysis of the replication associated proteins</w:t>
                  </w:r>
                  <w:r w:rsidR="00E11E25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(Rep)</w:t>
                  </w:r>
                  <w:r w:rsidR="004C2501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of representative viruses in currently established families in the phylum </w:t>
                  </w:r>
                  <w:r w:rsidR="004C2501" w:rsidRPr="004C2501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Cressdnaviricota</w:t>
                  </w:r>
                  <w:r w:rsidR="00DA1389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[</w:t>
                  </w:r>
                  <w:r w:rsidR="00173E5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8</w:t>
                  </w:r>
                  <w:r w:rsidR="00DA1389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]</w:t>
                  </w:r>
                  <w:r w:rsidR="004C2501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, the </w:t>
                  </w:r>
                  <w:r w:rsidR="00DA1389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groups CRESSV1-6, and four additional viral family level groups (Figure 1)</w:t>
                  </w:r>
                  <w:r w:rsidR="00E11E25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,</w:t>
                  </w:r>
                  <w:r w:rsidR="00DA1389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we determined that the Rep of viruses in the CRESSV2 and those of kirkoviruses cluster together with those </w:t>
                  </w:r>
                  <w:r w:rsidR="00E11E25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of </w:t>
                  </w:r>
                  <w:r w:rsidR="00DA1389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nenyaviruses [</w:t>
                  </w:r>
                  <w:r w:rsidR="00173E5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9</w:t>
                  </w:r>
                  <w:r w:rsidR="00DA1389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] in the order </w:t>
                  </w:r>
                  <w:r w:rsidR="00DA1389" w:rsidRPr="00DA1389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Rohanvirales</w:t>
                  </w:r>
                  <w:r w:rsidR="00DA1389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. </w:t>
                  </w:r>
                </w:p>
                <w:p w14:paraId="08644434" w14:textId="77777777" w:rsidR="00DA1389" w:rsidRDefault="00DA1389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</w:p>
                <w:p w14:paraId="543C9CAF" w14:textId="527ED5A8" w:rsidR="00DA1389" w:rsidRDefault="00DA1389"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Thus, we propose establishing two families</w:t>
                  </w:r>
                  <w:r w:rsidR="00E11E25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,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C3064F">
                    <w:rPr>
                      <w:rFonts w:ascii="Arial" w:hAnsi="Arial" w:cs="Arial"/>
                      <w:bCs/>
                      <w:i/>
                      <w:iCs/>
                      <w:sz w:val="22"/>
                      <w:szCs w:val="22"/>
                    </w:rPr>
                    <w:t>Adamaviridae</w:t>
                  </w: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and </w:t>
                  </w:r>
                  <w:r w:rsidRPr="00C3064F">
                    <w:rPr>
                      <w:rFonts w:ascii="Arial" w:hAnsi="Arial" w:cs="Arial"/>
                      <w:bCs/>
                      <w:i/>
                      <w:iCs/>
                      <w:sz w:val="22"/>
                      <w:szCs w:val="22"/>
                    </w:rPr>
                    <w:t>Kirkoviridae</w:t>
                  </w:r>
                  <w:r w:rsidR="00E11E25">
                    <w:rPr>
                      <w:rFonts w:ascii="Arial" w:hAnsi="Arial" w:cs="Arial"/>
                      <w:bCs/>
                      <w:sz w:val="22"/>
                      <w:szCs w:val="22"/>
                    </w:rPr>
                    <w:t>,</w:t>
                  </w: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in the order </w:t>
                  </w:r>
                  <w:r w:rsidRPr="00DA1389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Rohanvirales</w:t>
                  </w:r>
                  <w: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.</w:t>
                  </w:r>
                </w:p>
                <w:p w14:paraId="3FF09442" w14:textId="77777777" w:rsidR="00DA1389" w:rsidRPr="00DA1389" w:rsidRDefault="00DA138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0F828227" w14:textId="088CFC7D" w:rsidR="00DA1389" w:rsidRDefault="00DA138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48342E">
                    <w:rPr>
                      <w:rFonts w:ascii="Arial" w:hAnsi="Arial" w:cs="Arial"/>
                      <w:b/>
                      <w:bCs/>
                      <w:i/>
                      <w:iCs/>
                      <w:sz w:val="22"/>
                      <w:szCs w:val="22"/>
                    </w:rPr>
                    <w:lastRenderedPageBreak/>
                    <w:t>Adamaviridae</w:t>
                  </w:r>
                  <w:r w:rsidR="00541650">
                    <w:rPr>
                      <w:rFonts w:ascii="Arial" w:hAnsi="Arial" w:cs="Arial"/>
                      <w:sz w:val="22"/>
                      <w:szCs w:val="22"/>
                    </w:rPr>
                    <w:t>: Derived from</w:t>
                  </w:r>
                  <w:r w:rsidR="00FA1931">
                    <w:rPr>
                      <w:rFonts w:ascii="Arial" w:hAnsi="Arial" w:cs="Arial"/>
                      <w:sz w:val="22"/>
                      <w:szCs w:val="22"/>
                    </w:rPr>
                    <w:t xml:space="preserve"> t</w:t>
                  </w:r>
                  <w:r w:rsidR="00FA1931" w:rsidRPr="00FA1931">
                    <w:rPr>
                      <w:rFonts w:ascii="Arial" w:hAnsi="Arial" w:cs="Arial"/>
                      <w:sz w:val="22"/>
                      <w:szCs w:val="22"/>
                    </w:rPr>
                    <w:t xml:space="preserve">he Ring of Nenya </w:t>
                  </w:r>
                  <w:r w:rsidR="00FA1931">
                    <w:rPr>
                      <w:rFonts w:ascii="Arial" w:hAnsi="Arial" w:cs="Arial"/>
                      <w:sz w:val="22"/>
                      <w:szCs w:val="22"/>
                    </w:rPr>
                    <w:t xml:space="preserve">that is </w:t>
                  </w:r>
                  <w:r w:rsidR="00FA1931" w:rsidRPr="00FA1931">
                    <w:rPr>
                      <w:rFonts w:ascii="Arial" w:hAnsi="Arial" w:cs="Arial"/>
                      <w:sz w:val="22"/>
                      <w:szCs w:val="22"/>
                    </w:rPr>
                    <w:t xml:space="preserve">also called the Ring of </w:t>
                  </w:r>
                  <w:r w:rsidR="00FA1931" w:rsidRPr="00FA1931">
                    <w:rPr>
                      <w:rFonts w:ascii="Arial" w:hAnsi="Arial" w:cs="Arial"/>
                      <w:b/>
                      <w:bCs/>
                      <w:sz w:val="22"/>
                      <w:szCs w:val="22"/>
                      <w:u w:val="single"/>
                    </w:rPr>
                    <w:t>Adama</w:t>
                  </w:r>
                  <w:r w:rsidR="00FA1931" w:rsidRPr="00FA1931">
                    <w:rPr>
                      <w:rFonts w:ascii="Arial" w:hAnsi="Arial" w:cs="Arial"/>
                      <w:sz w:val="22"/>
                      <w:szCs w:val="22"/>
                    </w:rPr>
                    <w:t>nt; adamant was a mythical stone with impenetrable hardness</w:t>
                  </w:r>
                  <w:r w:rsidR="00FA1931">
                    <w:rPr>
                      <w:rFonts w:ascii="Arial" w:hAnsi="Arial" w:cs="Arial"/>
                      <w:sz w:val="22"/>
                      <w:szCs w:val="22"/>
                    </w:rPr>
                    <w:t>.</w:t>
                  </w:r>
                </w:p>
                <w:p w14:paraId="6FE830EE" w14:textId="77777777" w:rsidR="00FA1931" w:rsidRDefault="00FA1931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49BD2C52" w14:textId="03AC0A9E" w:rsidR="00FA1931" w:rsidRPr="00541650" w:rsidRDefault="00FA1931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48342E">
                    <w:rPr>
                      <w:rFonts w:ascii="Arial" w:hAnsi="Arial" w:cs="Arial"/>
                      <w:b/>
                      <w:bCs/>
                      <w:i/>
                      <w:iCs/>
                      <w:sz w:val="22"/>
                      <w:szCs w:val="22"/>
                    </w:rPr>
                    <w:t>Kirkoviridae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: </w:t>
                  </w:r>
                  <w:r w:rsidR="00173E52">
                    <w:rPr>
                      <w:rFonts w:ascii="Arial" w:hAnsi="Arial" w:cs="Arial"/>
                      <w:sz w:val="22"/>
                      <w:szCs w:val="22"/>
                    </w:rPr>
                    <w:t>Based on the name given to a group of viruses by various authors in their publication</w:t>
                  </w:r>
                  <w:r w:rsidR="00E11E25">
                    <w:rPr>
                      <w:rFonts w:ascii="Arial" w:hAnsi="Arial" w:cs="Arial"/>
                      <w:sz w:val="22"/>
                      <w:szCs w:val="22"/>
                    </w:rPr>
                    <w:t>s</w:t>
                  </w:r>
                  <w:r w:rsidR="00173E52">
                    <w:rPr>
                      <w:rFonts w:ascii="Arial" w:hAnsi="Arial" w:cs="Arial"/>
                      <w:sz w:val="22"/>
                      <w:szCs w:val="22"/>
                    </w:rPr>
                    <w:t xml:space="preserve"> [3-7]. This virus </w:t>
                  </w:r>
                  <w:r w:rsidR="00E11E25">
                    <w:rPr>
                      <w:rFonts w:ascii="Arial" w:hAnsi="Arial" w:cs="Arial"/>
                      <w:sz w:val="22"/>
                      <w:szCs w:val="22"/>
                    </w:rPr>
                    <w:t xml:space="preserve">group </w:t>
                  </w:r>
                  <w:r w:rsidR="00173E52">
                    <w:rPr>
                      <w:rFonts w:ascii="Arial" w:hAnsi="Arial" w:cs="Arial"/>
                      <w:sz w:val="22"/>
                      <w:szCs w:val="22"/>
                    </w:rPr>
                    <w:t xml:space="preserve">was first described in 2018 from a </w:t>
                  </w:r>
                  <w:r w:rsidR="00173E52" w:rsidRPr="00173E52">
                    <w:rPr>
                      <w:rFonts w:ascii="Arial" w:hAnsi="Arial" w:cs="Arial"/>
                      <w:sz w:val="22"/>
                      <w:szCs w:val="22"/>
                    </w:rPr>
                    <w:t>dead thoroughbred mare</w:t>
                  </w:r>
                  <w:r w:rsidR="00F21EA6">
                    <w:rPr>
                      <w:rFonts w:ascii="Arial" w:hAnsi="Arial" w:cs="Arial"/>
                      <w:sz w:val="22"/>
                      <w:szCs w:val="22"/>
                    </w:rPr>
                    <w:t xml:space="preserve"> (horse)</w:t>
                  </w:r>
                  <w:r w:rsidR="00173E52" w:rsidRPr="00173E52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173E52">
                    <w:rPr>
                      <w:rFonts w:ascii="Arial" w:hAnsi="Arial" w:cs="Arial"/>
                      <w:sz w:val="22"/>
                      <w:szCs w:val="22"/>
                    </w:rPr>
                    <w:t>in</w:t>
                  </w:r>
                  <w:r w:rsidR="00173E52" w:rsidRPr="00173E52">
                    <w:rPr>
                      <w:rFonts w:ascii="Arial" w:hAnsi="Arial" w:cs="Arial"/>
                      <w:sz w:val="22"/>
                      <w:szCs w:val="22"/>
                    </w:rPr>
                    <w:t xml:space="preserve"> northern Xinjiang, China</w:t>
                  </w:r>
                  <w:r w:rsidR="00173E52">
                    <w:rPr>
                      <w:rFonts w:ascii="Arial" w:hAnsi="Arial" w:cs="Arial"/>
                      <w:sz w:val="22"/>
                      <w:szCs w:val="22"/>
                    </w:rPr>
                    <w:t xml:space="preserve"> [7].</w:t>
                  </w:r>
                </w:p>
                <w:p w14:paraId="5C31C0DD" w14:textId="77777777" w:rsidR="00A174CC" w:rsidRDefault="00A174CC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</w:p>
                <w:p w14:paraId="101875CB" w14:textId="690E59AC" w:rsidR="0048342E" w:rsidRDefault="0048342E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48342E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The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members of the family</w:t>
                  </w:r>
                  <w:r w:rsidRPr="0048342E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48342E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Nenyaviridae</w:t>
                  </w:r>
                  <w:r w:rsidRPr="0048342E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in the order </w:t>
                  </w:r>
                  <w:r w:rsidRPr="00DA1389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Rohanvirales</w:t>
                  </w:r>
                  <w:r w:rsidRPr="0048342E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are named</w:t>
                  </w:r>
                  <w:r w:rsidR="007D3695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E11E25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after various characters or objects from</w:t>
                  </w:r>
                  <w:r w:rsidR="007D3695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E11E25" w:rsidRPr="0048342E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Tolkien’s </w:t>
                  </w:r>
                  <w:r w:rsidRPr="0048342E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Middle-earth </w:t>
                  </w:r>
                  <w:r w:rsidR="00F21EA6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books</w:t>
                  </w:r>
                  <w:r w:rsidR="007D3695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and w</w:t>
                  </w:r>
                  <w:r w:rsidRPr="0048342E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e upheld this theme when devising names of other taxa</w:t>
                  </w:r>
                  <w:r w:rsidR="007D3695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for the two new proposed families.</w:t>
                  </w:r>
                </w:p>
                <w:p w14:paraId="569F8935" w14:textId="77777777" w:rsidR="00E24500" w:rsidRDefault="00E24500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</w:p>
                <w:p w14:paraId="7DDBC36A" w14:textId="77777777" w:rsidR="00E24500" w:rsidRPr="00E24500" w:rsidRDefault="00E24500" w:rsidP="00E24500">
                  <w:pPr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</w:pPr>
                  <w:r w:rsidRPr="00E24500"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>Genus and species demarcation</w:t>
                  </w:r>
                </w:p>
                <w:p w14:paraId="72E4A687" w14:textId="77777777" w:rsidR="00E24500" w:rsidRDefault="00E24500" w:rsidP="00E24500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</w:p>
                <w:p w14:paraId="128AB41E" w14:textId="0FD92366" w:rsidR="00E24500" w:rsidRDefault="00E24500" w:rsidP="00E24500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To analyze the relationships between viruses within each of the two </w:t>
                  </w:r>
                  <w:r w:rsidR="00C12D56">
                    <w:rPr>
                      <w:rFonts w:ascii="Arial" w:hAnsi="Arial" w:cs="Arial"/>
                      <w:sz w:val="22"/>
                      <w:szCs w:val="22"/>
                    </w:rPr>
                    <w:t>proposed families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, we </w:t>
                  </w:r>
                  <w:r w:rsidR="00C12D56">
                    <w:rPr>
                      <w:rFonts w:ascii="Arial" w:hAnsi="Arial" w:cs="Arial"/>
                      <w:sz w:val="22"/>
                      <w:szCs w:val="22"/>
                    </w:rPr>
                    <w:t>performed comparative genomics and phylogenetic analyses of the Rep protein. G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enera </w:t>
                  </w:r>
                  <w:r w:rsidR="00C12D56">
                    <w:rPr>
                      <w:rFonts w:ascii="Arial" w:hAnsi="Arial" w:cs="Arial"/>
                      <w:sz w:val="22"/>
                      <w:szCs w:val="22"/>
                    </w:rPr>
                    <w:t>were delineated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based </w:t>
                  </w:r>
                  <w:r w:rsidR="00312B72">
                    <w:rPr>
                      <w:rFonts w:ascii="Arial" w:hAnsi="Arial" w:cs="Arial"/>
                      <w:sz w:val="22"/>
                      <w:szCs w:val="22"/>
                    </w:rPr>
                    <w:t xml:space="preserve">on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phylogenetic analys</w:t>
                  </w:r>
                  <w:r w:rsidR="00312B72">
                    <w:rPr>
                      <w:rFonts w:ascii="Arial" w:hAnsi="Arial" w:cs="Arial"/>
                      <w:sz w:val="22"/>
                      <w:szCs w:val="22"/>
                    </w:rPr>
                    <w:t>e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s coupled with pairwise identities </w:t>
                  </w:r>
                  <w:r w:rsidR="00F21EA6">
                    <w:rPr>
                      <w:rFonts w:ascii="Arial" w:hAnsi="Arial" w:cs="Arial"/>
                      <w:sz w:val="22"/>
                      <w:szCs w:val="22"/>
                    </w:rPr>
                    <w:t>and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the genome organization relative to the </w:t>
                  </w:r>
                  <w:r w:rsidRPr="00E24500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rep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open reading frame (Figures 2</w:t>
                  </w:r>
                  <w:r w:rsidR="00312B72">
                    <w:rPr>
                      <w:rFonts w:ascii="Arial" w:hAnsi="Arial" w:cs="Arial"/>
                      <w:sz w:val="22"/>
                      <w:szCs w:val="22"/>
                    </w:rPr>
                    <w:t xml:space="preserve"> - 5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). </w:t>
                  </w:r>
                </w:p>
                <w:p w14:paraId="4EF7A3AB" w14:textId="77777777" w:rsidR="00E24500" w:rsidRDefault="00E24500" w:rsidP="00E24500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48D56DF9" w14:textId="6657EB5F" w:rsidR="00E24500" w:rsidRPr="00E24500" w:rsidRDefault="00E24500" w:rsidP="00E24500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For species demarcation we used a </w:t>
                  </w:r>
                  <w:r w:rsidRPr="00E24500">
                    <w:rPr>
                      <w:rFonts w:ascii="Arial" w:hAnsi="Arial" w:cs="Arial"/>
                      <w:sz w:val="22"/>
                      <w:szCs w:val="22"/>
                    </w:rPr>
                    <w:t xml:space="preserve">78% pairwise nucleotide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genome-wide </w:t>
                  </w:r>
                  <w:r w:rsidRPr="00E24500">
                    <w:rPr>
                      <w:rFonts w:ascii="Arial" w:hAnsi="Arial" w:cs="Arial"/>
                      <w:sz w:val="22"/>
                      <w:szCs w:val="22"/>
                    </w:rPr>
                    <w:t>sequence identity</w:t>
                  </w:r>
                  <w:r w:rsidR="00F21EA6">
                    <w:rPr>
                      <w:rFonts w:ascii="Arial" w:hAnsi="Arial" w:cs="Arial"/>
                      <w:sz w:val="22"/>
                      <w:szCs w:val="22"/>
                    </w:rPr>
                    <w:t>,</w:t>
                  </w:r>
                  <w:r w:rsidRPr="00E24500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which is</w:t>
                  </w:r>
                  <w:r w:rsidRPr="00E24500">
                    <w:rPr>
                      <w:rFonts w:ascii="Arial" w:hAnsi="Arial" w:cs="Arial"/>
                      <w:sz w:val="22"/>
                      <w:szCs w:val="22"/>
                    </w:rPr>
                    <w:t xml:space="preserve"> similar to that used for other cressdnaviricots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[9-11].</w:t>
                  </w:r>
                </w:p>
                <w:p w14:paraId="4CFD0BCA" w14:textId="77777777" w:rsidR="0048342E" w:rsidRPr="00DA1389" w:rsidRDefault="0048342E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</w:p>
                <w:p w14:paraId="7BC0B785" w14:textId="3BA480BE" w:rsidR="00A174CC" w:rsidRDefault="00173E52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7D3695">
                    <w:rPr>
                      <w:rFonts w:ascii="Arial" w:hAnsi="Arial" w:cs="Arial"/>
                      <w:b/>
                      <w:bCs/>
                      <w:i/>
                      <w:iCs/>
                      <w:sz w:val="22"/>
                      <w:szCs w:val="22"/>
                    </w:rPr>
                    <w:t>Adamaviridae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:</w:t>
                  </w:r>
                </w:p>
                <w:p w14:paraId="5A69B3E0" w14:textId="1AB37A22" w:rsidR="00173E52" w:rsidRDefault="007D3695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7D3695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Etymology of the genus name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s</w:t>
                  </w:r>
                </w:p>
                <w:p w14:paraId="790859E0" w14:textId="77777777" w:rsidR="0048342E" w:rsidRDefault="0048342E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</w:p>
                <w:p w14:paraId="03F53E10" w14:textId="23281318" w:rsidR="00173E52" w:rsidRPr="00173E52" w:rsidRDefault="00173E52" w:rsidP="0048342E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173E5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Caradhivirus</w:t>
                  </w:r>
                  <w:r w:rsid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- </w:t>
                  </w:r>
                  <w:r w:rsidRPr="007D3695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Caradh</w:t>
                  </w:r>
                  <w:r w:rsidRPr="00173E5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ras: peak in the misty mountains </w:t>
                  </w:r>
                </w:p>
                <w:p w14:paraId="725AA0B6" w14:textId="3D8B7FDF" w:rsidR="00173E52" w:rsidRPr="00173E52" w:rsidRDefault="00173E52" w:rsidP="0048342E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173E5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Enedivirus</w:t>
                  </w:r>
                  <w:r w:rsid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- </w:t>
                  </w:r>
                  <w:r w:rsidRPr="007D3695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Ened</w:t>
                  </w:r>
                  <w:r w:rsidRPr="00173E5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waith: region of Middle-earth between Arnor and Gondor</w:t>
                  </w:r>
                </w:p>
                <w:p w14:paraId="19D4491A" w14:textId="6B4971C0" w:rsidR="00173E52" w:rsidRPr="00173E52" w:rsidRDefault="00173E52" w:rsidP="0048342E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173E5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Tharbavirus</w:t>
                  </w:r>
                  <w:r w:rsid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- </w:t>
                  </w:r>
                  <w:r w:rsidRPr="007D3695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Tharba</w:t>
                  </w:r>
                  <w:r w:rsidRPr="00173E5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d: town near the southern edge of Eriaodr in Middle-earth</w:t>
                  </w:r>
                </w:p>
                <w:p w14:paraId="00051BFA" w14:textId="6E822587" w:rsidR="00173E52" w:rsidRPr="00173E52" w:rsidRDefault="00173E52" w:rsidP="0048342E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173E5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Ulwavirus</w:t>
                  </w:r>
                  <w:r w:rsid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- </w:t>
                  </w:r>
                  <w:r w:rsidRPr="007D3695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Ulwa</w:t>
                  </w:r>
                  <w:r w:rsidRPr="00173E5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rth: Son of Ulfang the Black</w:t>
                  </w:r>
                </w:p>
                <w:p w14:paraId="5F0EFBC4" w14:textId="590EC2C5" w:rsidR="00173E52" w:rsidRPr="00173E52" w:rsidRDefault="00173E52" w:rsidP="0048342E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173E5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Harfovirus</w:t>
                  </w:r>
                  <w:r w:rsid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- </w:t>
                  </w:r>
                  <w:r w:rsidRPr="007D3695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Harfo</w:t>
                  </w:r>
                  <w:r w:rsidRPr="00173E5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ot: lineage of Hobbits</w:t>
                  </w:r>
                </w:p>
                <w:p w14:paraId="5CDD8603" w14:textId="56E9343B" w:rsidR="00173E52" w:rsidRPr="00173E52" w:rsidRDefault="00173E52" w:rsidP="0048342E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173E5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Stoorivirus</w:t>
                  </w:r>
                  <w:r w:rsid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- </w:t>
                  </w:r>
                  <w:r w:rsidRPr="007D3695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Stoor</w:t>
                  </w:r>
                  <w:r w:rsidRPr="00173E5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: lineage of Hobbits</w:t>
                  </w:r>
                </w:p>
                <w:p w14:paraId="396B19CD" w14:textId="621229B1" w:rsidR="00173E52" w:rsidRPr="00173E52" w:rsidRDefault="00173E52" w:rsidP="0048342E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173E5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Nurnevirus</w:t>
                  </w:r>
                  <w:r w:rsid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- </w:t>
                  </w:r>
                  <w:r w:rsidRPr="00173E5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Sea of </w:t>
                  </w:r>
                  <w:r w:rsidRPr="007D3695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Nurne</w:t>
                  </w:r>
                  <w:r w:rsidRPr="00173E5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n: large inland body of water in Mordor</w:t>
                  </w:r>
                </w:p>
                <w:p w14:paraId="5CC998D9" w14:textId="50A2E230" w:rsidR="00173E52" w:rsidRPr="00173E52" w:rsidRDefault="00173E52" w:rsidP="0048342E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173E5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Pelorivirus</w:t>
                  </w:r>
                  <w:r w:rsid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- </w:t>
                  </w:r>
                  <w:r w:rsidRPr="007D3695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Pelóri</w:t>
                  </w:r>
                  <w:r w:rsidRPr="00173E5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: mountain range in Aman</w:t>
                  </w:r>
                </w:p>
                <w:p w14:paraId="3CF9B2B2" w14:textId="1BE10DE5" w:rsidR="00173E52" w:rsidRPr="00173E52" w:rsidRDefault="00173E52" w:rsidP="0048342E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173E5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Dolmedivirus</w:t>
                  </w:r>
                  <w:r w:rsid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- </w:t>
                  </w:r>
                  <w:r w:rsidRPr="00173E5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Mount </w:t>
                  </w:r>
                  <w:r w:rsidRPr="007D3695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Dolmed</w:t>
                  </w:r>
                  <w:r w:rsidRPr="00173E5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: mountain at the far west of Eriador </w:t>
                  </w:r>
                </w:p>
                <w:p w14:paraId="524925CA" w14:textId="3671F483" w:rsidR="00173E52" w:rsidRPr="00173E52" w:rsidRDefault="00173E52" w:rsidP="0048342E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173E5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Moriavirus</w:t>
                  </w:r>
                  <w:r w:rsid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- </w:t>
                  </w:r>
                  <w:r w:rsidRPr="007D3695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Moria</w:t>
                  </w:r>
                  <w:r w:rsidRPr="00173E5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: dwarvish city</w:t>
                  </w:r>
                </w:p>
                <w:p w14:paraId="1604B8CC" w14:textId="35E243F6" w:rsidR="00173E52" w:rsidRPr="00173E52" w:rsidRDefault="00173E52" w:rsidP="0048342E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173E5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Celebovirus</w:t>
                  </w:r>
                  <w:r w:rsid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- </w:t>
                  </w:r>
                  <w:r w:rsidRPr="007D3695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Cele</w:t>
                  </w:r>
                  <w:r w:rsidRPr="007D3695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b</w:t>
                  </w:r>
                  <w:r w:rsidRPr="00173E5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rim</w:t>
                  </w:r>
                  <w:r w:rsidRPr="007D3695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bo</w:t>
                  </w:r>
                  <w:r w:rsidRPr="00173E5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r: craftsman who forged the rings of power</w:t>
                  </w:r>
                </w:p>
                <w:p w14:paraId="4E322920" w14:textId="31527C9F" w:rsidR="00173E52" w:rsidRPr="00173E52" w:rsidRDefault="00173E52" w:rsidP="0048342E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173E5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Valarivirus </w:t>
                  </w:r>
                  <w:r w:rsid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- </w:t>
                  </w:r>
                  <w:r w:rsidRPr="007D3695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Valar</w:t>
                  </w:r>
                  <w:r w:rsidRPr="00173E5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: Powers of Arda</w:t>
                  </w:r>
                </w:p>
                <w:p w14:paraId="7560813F" w14:textId="0A5D72AD" w:rsidR="00173E52" w:rsidRPr="00173E52" w:rsidRDefault="00173E52" w:rsidP="0048342E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173E5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Telperivirus</w:t>
                  </w:r>
                  <w:r w:rsid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- </w:t>
                  </w:r>
                  <w:r w:rsidRPr="007D3695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Telperi</w:t>
                  </w:r>
                  <w:r w:rsidRPr="00173E5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on: elder of the Two Trees of Valinor</w:t>
                  </w:r>
                </w:p>
                <w:p w14:paraId="124B38D0" w14:textId="623BE5E4" w:rsidR="00173E52" w:rsidRPr="00173E52" w:rsidRDefault="00A0158E" w:rsidP="0048342E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Nilmo</w:t>
                  </w:r>
                  <w:r w:rsidR="00173E52" w:rsidRPr="00173E5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virus</w:t>
                  </w:r>
                  <w:r w:rsid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- </w:t>
                  </w:r>
                  <w:r w:rsidR="00173E52" w:rsidRPr="007D3695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Nimlo</w:t>
                  </w:r>
                  <w:r w:rsidR="00173E52" w:rsidRPr="00173E5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th: White Tree in the King's Court in Armenelos</w:t>
                  </w:r>
                </w:p>
                <w:p w14:paraId="6ACF3ED4" w14:textId="2DFB43FA" w:rsidR="00173E52" w:rsidRPr="00173E52" w:rsidRDefault="00173E52" w:rsidP="0048342E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173E5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Andorivirus</w:t>
                  </w:r>
                  <w:r w:rsid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- </w:t>
                  </w:r>
                  <w:r w:rsidRPr="007D3695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Andor</w:t>
                  </w:r>
                  <w:r w:rsidRPr="00173E5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: "The Land of Gift" (Silmarillion)</w:t>
                  </w:r>
                </w:p>
                <w:p w14:paraId="7B7D739F" w14:textId="0CA14958" w:rsidR="00173E52" w:rsidRPr="00173E52" w:rsidRDefault="00173E52" w:rsidP="0048342E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173E5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Taravirus</w:t>
                  </w:r>
                  <w:r w:rsid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- </w:t>
                  </w:r>
                  <w:r w:rsidRPr="007D3695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Tara</w:t>
                  </w:r>
                  <w:r w:rsidRPr="00173E5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s: Mountain in Nevrast</w:t>
                  </w:r>
                </w:p>
                <w:p w14:paraId="16C99606" w14:textId="5B90A5F8" w:rsidR="00173E52" w:rsidRDefault="00173E52" w:rsidP="0048342E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173E5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Vanya</w:t>
                  </w:r>
                  <w:r w:rsidR="00C12D56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r</w:t>
                  </w:r>
                  <w:r w:rsidRPr="00173E5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virus</w:t>
                  </w:r>
                  <w:r w:rsid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- </w:t>
                  </w:r>
                  <w:r w:rsidRPr="007D3695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Vanya</w:t>
                  </w:r>
                  <w:r w:rsidRPr="00173E5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r: The first host of the Eldar</w:t>
                  </w:r>
                </w:p>
                <w:p w14:paraId="2950AF0F" w14:textId="61C9DF98" w:rsidR="00594FE0" w:rsidRPr="00173E52" w:rsidRDefault="00594FE0" w:rsidP="0048342E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594FE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Zirakzivirus</w:t>
                  </w:r>
                  <w:r w:rsid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- </w:t>
                  </w:r>
                  <w:r w:rsidRPr="00594FE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Zirakzigil: One of the Mountains of Moria</w:t>
                  </w:r>
                </w:p>
                <w:p w14:paraId="2B4D7655" w14:textId="77777777" w:rsidR="00A174CC" w:rsidRDefault="00A174CC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</w:p>
                <w:p w14:paraId="0E00BDCB" w14:textId="15C5FBB3" w:rsidR="00312B72" w:rsidRDefault="00312B72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7D3695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Etymology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C12D56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of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species epithets</w:t>
                  </w:r>
                </w:p>
                <w:p w14:paraId="1491F573" w14:textId="2B630719" w:rsidR="009642CC" w:rsidRPr="009642CC" w:rsidRDefault="009642CC" w:rsidP="009642CC">
                  <w:pPr>
                    <w:pStyle w:val="ListParagraph"/>
                    <w:numPr>
                      <w:ilvl w:val="0"/>
                      <w:numId w:val="11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amobel - Amon Obel: a hill in the Forest of Brethil</w:t>
                  </w:r>
                </w:p>
                <w:p w14:paraId="3E820875" w14:textId="38A3A88E" w:rsidR="009642CC" w:rsidRPr="009642CC" w:rsidRDefault="009642CC" w:rsidP="009642CC">
                  <w:pPr>
                    <w:pStyle w:val="ListParagraph"/>
                    <w:numPr>
                      <w:ilvl w:val="0"/>
                      <w:numId w:val="11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anar - anar: Elvish name for the Sun</w:t>
                  </w:r>
                </w:p>
                <w:p w14:paraId="1D8B3584" w14:textId="79862C6B" w:rsidR="009642CC" w:rsidRPr="009642CC" w:rsidRDefault="009642CC" w:rsidP="009642CC">
                  <w:pPr>
                    <w:pStyle w:val="ListParagraph"/>
                    <w:numPr>
                      <w:ilvl w:val="0"/>
                      <w:numId w:val="11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serni - serni: Inland sea in Rhun fed by the River Running</w:t>
                  </w:r>
                </w:p>
                <w:p w14:paraId="0090C799" w14:textId="1114183C" w:rsidR="009642CC" w:rsidRPr="009642CC" w:rsidRDefault="009642CC" w:rsidP="009642CC">
                  <w:pPr>
                    <w:pStyle w:val="ListParagraph"/>
                    <w:numPr>
                      <w:ilvl w:val="0"/>
                      <w:numId w:val="11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aelin - aelin: Elvish work for lake</w:t>
                  </w:r>
                </w:p>
                <w:p w14:paraId="4D45E65D" w14:textId="4AF27A95" w:rsidR="009642CC" w:rsidRPr="009642CC" w:rsidRDefault="009642CC" w:rsidP="009642CC">
                  <w:pPr>
                    <w:pStyle w:val="ListParagraph"/>
                    <w:numPr>
                      <w:ilvl w:val="0"/>
                      <w:numId w:val="11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helevor - Helevorn: a lake in the north of Thargelion</w:t>
                  </w:r>
                </w:p>
                <w:p w14:paraId="0DA356F4" w14:textId="5355763A" w:rsidR="009642CC" w:rsidRPr="009642CC" w:rsidRDefault="009642CC" w:rsidP="009642CC">
                  <w:pPr>
                    <w:pStyle w:val="ListParagraph"/>
                    <w:numPr>
                      <w:ilvl w:val="0"/>
                      <w:numId w:val="11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londae - Lond Daer: Harbour in Eriador</w:t>
                  </w:r>
                </w:p>
                <w:p w14:paraId="4E4B936D" w14:textId="10A56F95" w:rsidR="009642CC" w:rsidRPr="009642CC" w:rsidRDefault="009642CC" w:rsidP="009642CC">
                  <w:pPr>
                    <w:pStyle w:val="ListParagraph"/>
                    <w:numPr>
                      <w:ilvl w:val="0"/>
                      <w:numId w:val="11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tarnae - Tar Aeluin: lake to the east of Dorthonion</w:t>
                  </w:r>
                </w:p>
                <w:p w14:paraId="44638CB2" w14:textId="35B658CF" w:rsidR="009642CC" w:rsidRPr="009642CC" w:rsidRDefault="009642CC" w:rsidP="009642CC">
                  <w:pPr>
                    <w:pStyle w:val="ListParagraph"/>
                    <w:numPr>
                      <w:ilvl w:val="0"/>
                      <w:numId w:val="11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wethil - Thuringwethil: vampire servant of Sauron</w:t>
                  </w:r>
                </w:p>
                <w:p w14:paraId="3A19692C" w14:textId="2F79C116" w:rsidR="009642CC" w:rsidRPr="009642CC" w:rsidRDefault="009642CC" w:rsidP="009642CC">
                  <w:pPr>
                    <w:pStyle w:val="ListParagraph"/>
                    <w:numPr>
                      <w:ilvl w:val="0"/>
                      <w:numId w:val="11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melia - Melian: Queen of Doriath</w:t>
                  </w:r>
                </w:p>
                <w:p w14:paraId="7BE49506" w14:textId="6CF13232" w:rsidR="009642CC" w:rsidRPr="009642CC" w:rsidRDefault="009642CC" w:rsidP="009642CC">
                  <w:pPr>
                    <w:pStyle w:val="ListParagraph"/>
                    <w:numPr>
                      <w:ilvl w:val="0"/>
                      <w:numId w:val="11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noldo - Noldo: the Deep Elves</w:t>
                  </w:r>
                </w:p>
                <w:p w14:paraId="0B35F16E" w14:textId="7C1F93C2" w:rsidR="009642CC" w:rsidRPr="009642CC" w:rsidRDefault="009642CC" w:rsidP="009642CC">
                  <w:pPr>
                    <w:pStyle w:val="ListParagraph"/>
                    <w:numPr>
                      <w:ilvl w:val="0"/>
                      <w:numId w:val="11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nahar - Nahar: the horse of Vala Orome</w:t>
                  </w:r>
                </w:p>
                <w:p w14:paraId="2F7BD251" w14:textId="62747362" w:rsidR="009642CC" w:rsidRPr="009642CC" w:rsidRDefault="009642CC" w:rsidP="009642CC">
                  <w:pPr>
                    <w:pStyle w:val="ListParagraph"/>
                    <w:numPr>
                      <w:ilvl w:val="0"/>
                      <w:numId w:val="11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lastRenderedPageBreak/>
                    <w:t>rohirri - Rohirrim: the Horse-lords of Rohan</w:t>
                  </w:r>
                </w:p>
                <w:p w14:paraId="3C404099" w14:textId="287B64D3" w:rsidR="009642CC" w:rsidRPr="009642CC" w:rsidRDefault="009642CC" w:rsidP="009642CC">
                  <w:pPr>
                    <w:pStyle w:val="ListParagraph"/>
                    <w:numPr>
                      <w:ilvl w:val="0"/>
                      <w:numId w:val="11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lorelli - Lórellin: The lake in Lórien in Valinor</w:t>
                  </w:r>
                </w:p>
                <w:p w14:paraId="07FAF8E4" w14:textId="20D7AD8C" w:rsidR="009642CC" w:rsidRPr="009642CC" w:rsidRDefault="009642CC" w:rsidP="009642CC">
                  <w:pPr>
                    <w:pStyle w:val="ListParagraph"/>
                    <w:numPr>
                      <w:ilvl w:val="0"/>
                      <w:numId w:val="11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sithago - sithagong: Gnomish word for dragonfly</w:t>
                  </w:r>
                </w:p>
                <w:p w14:paraId="422AE4FF" w14:textId="0D29A4DC" w:rsidR="009642CC" w:rsidRPr="00547D6A" w:rsidRDefault="009642CC" w:rsidP="009642CC">
                  <w:pPr>
                    <w:pStyle w:val="ListParagraph"/>
                    <w:numPr>
                      <w:ilvl w:val="0"/>
                      <w:numId w:val="11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lang w:val="nb-NO"/>
                    </w:rPr>
                  </w:pPr>
                  <w:r w:rsidRPr="00547D6A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lang w:val="nb-NO"/>
                    </w:rPr>
                    <w:t>sithali - sithaling: Gnomish word for 'fly snake''</w:t>
                  </w:r>
                </w:p>
                <w:p w14:paraId="029FDDE3" w14:textId="11A64CF6" w:rsidR="009642CC" w:rsidRPr="009642CC" w:rsidRDefault="009642CC" w:rsidP="009642CC">
                  <w:pPr>
                    <w:pStyle w:val="ListParagraph"/>
                    <w:numPr>
                      <w:ilvl w:val="0"/>
                      <w:numId w:val="11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annon - annon: Elvish word for 'great door'</w:t>
                  </w:r>
                </w:p>
                <w:p w14:paraId="4A0FF95F" w14:textId="33E34652" w:rsidR="009642CC" w:rsidRPr="009642CC" w:rsidRDefault="009642CC" w:rsidP="009642CC">
                  <w:pPr>
                    <w:pStyle w:val="ListParagraph"/>
                    <w:numPr>
                      <w:ilvl w:val="0"/>
                      <w:numId w:val="11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nenuia - Nenuial: 'Lake of Twilight' in Eriador</w:t>
                  </w:r>
                </w:p>
                <w:p w14:paraId="61DE9C49" w14:textId="310D802C" w:rsidR="009642CC" w:rsidRPr="009642CC" w:rsidRDefault="009642CC" w:rsidP="009642CC">
                  <w:pPr>
                    <w:pStyle w:val="ListParagraph"/>
                    <w:numPr>
                      <w:ilvl w:val="0"/>
                      <w:numId w:val="11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almar - Almaren: isle in a great lake in Middle-earth</w:t>
                  </w:r>
                </w:p>
                <w:p w14:paraId="341E8725" w14:textId="6DFADD4A" w:rsidR="009642CC" w:rsidRPr="009642CC" w:rsidRDefault="009642CC" w:rsidP="009642CC">
                  <w:pPr>
                    <w:pStyle w:val="ListParagraph"/>
                    <w:numPr>
                      <w:ilvl w:val="0"/>
                      <w:numId w:val="11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forochel - Forochel: one of the regions of the Northern Waste</w:t>
                  </w:r>
                </w:p>
                <w:p w14:paraId="12335C21" w14:textId="4C0860C2" w:rsidR="009642CC" w:rsidRPr="009642CC" w:rsidRDefault="009642CC" w:rsidP="009642CC">
                  <w:pPr>
                    <w:pStyle w:val="ListParagraph"/>
                    <w:numPr>
                      <w:ilvl w:val="0"/>
                      <w:numId w:val="11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cuivi - Cuiviénen: the lake in Middle-earth where the Elves awoke</w:t>
                  </w:r>
                </w:p>
                <w:p w14:paraId="57620E9E" w14:textId="7874DC7F" w:rsidR="009642CC" w:rsidRPr="009642CC" w:rsidRDefault="009642CC" w:rsidP="009642CC">
                  <w:pPr>
                    <w:pStyle w:val="ListParagraph"/>
                    <w:numPr>
                      <w:ilvl w:val="0"/>
                      <w:numId w:val="11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aros - Aros: the southern river of Doriath</w:t>
                  </w:r>
                </w:p>
                <w:p w14:paraId="008E6B52" w14:textId="363BF52A" w:rsidR="00312B72" w:rsidRPr="009642CC" w:rsidRDefault="009642CC" w:rsidP="009642CC">
                  <w:pPr>
                    <w:pStyle w:val="ListParagraph"/>
                    <w:numPr>
                      <w:ilvl w:val="0"/>
                      <w:numId w:val="11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ulmo - Ulmo: a Vala known as King of the Sea</w:t>
                  </w:r>
                </w:p>
                <w:p w14:paraId="71063B61" w14:textId="77777777" w:rsidR="00312B72" w:rsidRPr="004C2501" w:rsidRDefault="00312B72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</w:p>
                <w:p w14:paraId="55C16F06" w14:textId="07A3403E" w:rsidR="00A174CC" w:rsidRPr="007D3695" w:rsidRDefault="00173E52">
                  <w:pPr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</w:pPr>
                  <w:r w:rsidRPr="007D3695">
                    <w:rPr>
                      <w:rFonts w:ascii="Arial" w:hAnsi="Arial" w:cs="Arial"/>
                      <w:b/>
                      <w:bCs/>
                      <w:i/>
                      <w:iCs/>
                      <w:sz w:val="22"/>
                      <w:szCs w:val="22"/>
                    </w:rPr>
                    <w:t>Kirkoviridae</w:t>
                  </w:r>
                  <w:r w:rsidRPr="007D3695">
                    <w:rPr>
                      <w:rFonts w:ascii="Arial" w:hAnsi="Arial" w:cs="Arial"/>
                      <w:b/>
                      <w:bCs/>
                      <w:sz w:val="22"/>
                      <w:szCs w:val="22"/>
                    </w:rPr>
                    <w:t xml:space="preserve">: </w:t>
                  </w:r>
                </w:p>
                <w:p w14:paraId="5BCCC362" w14:textId="77777777" w:rsidR="007D3695" w:rsidRDefault="007D3695" w:rsidP="007D3695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7D3695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Etymology of the genus name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s</w:t>
                  </w:r>
                </w:p>
                <w:p w14:paraId="1CA89B5A" w14:textId="77777777" w:rsidR="00173E52" w:rsidRPr="00173E52" w:rsidRDefault="00173E52" w:rsidP="00173E52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</w:p>
                <w:p w14:paraId="7FE370B9" w14:textId="77313544" w:rsidR="007D3695" w:rsidRPr="007D3695" w:rsidRDefault="007D3695" w:rsidP="007D3695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7D3695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Aglavirus</w:t>
                  </w:r>
                  <w:r w:rsid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- </w:t>
                  </w:r>
                  <w:r w:rsidRPr="007D3695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Agla</w:t>
                  </w:r>
                  <w:r w:rsidRPr="007D3695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rond: 'The Glittering Cavern' of Helm's Deep</w:t>
                  </w:r>
                </w:p>
                <w:p w14:paraId="53686058" w14:textId="59E412FE" w:rsidR="007D3695" w:rsidRPr="007D3695" w:rsidRDefault="007D3695" w:rsidP="007D3695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7D3695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Denevirus</w:t>
                  </w:r>
                  <w:r w:rsid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- </w:t>
                  </w:r>
                  <w:r w:rsidRPr="007D3695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Dene</w:t>
                  </w:r>
                  <w:r w:rsidRPr="007D3695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thor: leader of the Nanorin Elves in Ossiriland</w:t>
                  </w:r>
                </w:p>
                <w:p w14:paraId="6644E29D" w14:textId="6DCAF82A" w:rsidR="007D3695" w:rsidRPr="007D3695" w:rsidRDefault="007D3695" w:rsidP="007D3695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7D3695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Halavirus</w:t>
                  </w:r>
                  <w:r w:rsid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- </w:t>
                  </w:r>
                  <w:r w:rsidRPr="007D3695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Hala</w:t>
                  </w:r>
                  <w:r w:rsidRPr="007D3695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din: The People of Haleth</w:t>
                  </w:r>
                </w:p>
                <w:p w14:paraId="7BB68848" w14:textId="5F76088D" w:rsidR="007D3695" w:rsidRPr="007D3695" w:rsidRDefault="007D3695" w:rsidP="007D3695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7D3695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Edravirus</w:t>
                  </w:r>
                  <w:r w:rsid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- </w:t>
                  </w:r>
                  <w:r w:rsidRPr="007D3695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Edra</w:t>
                  </w:r>
                  <w:r w:rsidRPr="007D3695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hil: Chief of the Elves of Nargothrond</w:t>
                  </w:r>
                </w:p>
                <w:p w14:paraId="24973DE6" w14:textId="1545A00F" w:rsidR="007D3695" w:rsidRPr="007D3695" w:rsidRDefault="007D3695" w:rsidP="007D3695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7D3695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Nessavirus</w:t>
                  </w:r>
                  <w:r w:rsid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- </w:t>
                  </w:r>
                  <w:r w:rsidRPr="007D3695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Nessa</w:t>
                  </w:r>
                  <w:r w:rsidRPr="007D3695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: One of the Valier, the sister of Oromë</w:t>
                  </w:r>
                </w:p>
                <w:p w14:paraId="592E7140" w14:textId="24C4A3B5" w:rsidR="007D3695" w:rsidRPr="007D3695" w:rsidRDefault="007D3695" w:rsidP="007D3695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7D3695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Melianvirus</w:t>
                  </w:r>
                  <w:r w:rsid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- </w:t>
                  </w:r>
                  <w:r w:rsidRPr="007D3695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Melian</w:t>
                  </w:r>
                  <w:r w:rsidRPr="007D3695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: A Maia, who left Valinor and came to Middle-earth</w:t>
                  </w:r>
                </w:p>
                <w:p w14:paraId="687BC083" w14:textId="0D7FBE3C" w:rsidR="007D3695" w:rsidRPr="007D3695" w:rsidRDefault="007D3695" w:rsidP="007D3695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7D3695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Luinilvirus</w:t>
                  </w:r>
                  <w:r w:rsid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- </w:t>
                  </w:r>
                  <w:r w:rsidRPr="007D3695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Luinil</w:t>
                  </w:r>
                  <w:r w:rsidRPr="007D3695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Name of a star (one shining with a blue light)</w:t>
                  </w:r>
                </w:p>
                <w:p w14:paraId="6E954ED5" w14:textId="532A3D1D" w:rsidR="007D3695" w:rsidRPr="007D3695" w:rsidRDefault="007D3695" w:rsidP="007D3695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7D3695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Irmovirus</w:t>
                  </w:r>
                  <w:r w:rsid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- </w:t>
                  </w:r>
                  <w:r w:rsidRPr="007D3695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Irmo</w:t>
                  </w:r>
                  <w:r w:rsidRPr="007D3695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:</w:t>
                  </w:r>
                  <w: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7D3695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The Vala usually named Lórien, the place of his dwelling.Irmo means ‘Desirer’ or ‘Master of Desire’</w:t>
                  </w:r>
                </w:p>
                <w:p w14:paraId="70FE3B22" w14:textId="7AB75207" w:rsidR="007D3695" w:rsidRPr="007D3695" w:rsidRDefault="007D3695" w:rsidP="007D3695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7D3695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Yava</w:t>
                  </w:r>
                  <w:r w:rsidR="005A515F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nn</w:t>
                  </w:r>
                  <w:r w:rsidRPr="007D3695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avirus</w:t>
                  </w:r>
                  <w:r w:rsid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- </w:t>
                  </w:r>
                  <w:r w:rsidRPr="007D3695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Yavam</w:t>
                  </w:r>
                  <w:r w:rsidRPr="007D3695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a: Giver of fruits’; one of the Valier.</w:t>
                  </w:r>
                </w:p>
                <w:p w14:paraId="510DE21F" w14:textId="64A1EDD7" w:rsidR="00173E52" w:rsidRDefault="007D3695" w:rsidP="007D3695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7D3695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Ossirvirus</w:t>
                  </w:r>
                  <w:r w:rsid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- </w:t>
                  </w:r>
                  <w:r w:rsidRPr="007D3695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Ossir</w:t>
                  </w:r>
                  <w:r w:rsidRPr="007D3695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:</w:t>
                  </w:r>
                  <w:r w:rsidR="00E245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7D3695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Queen of King Thingol in Doriath.</w:t>
                  </w:r>
                </w:p>
                <w:p w14:paraId="043E2545" w14:textId="77777777" w:rsidR="00E24500" w:rsidRDefault="00E24500" w:rsidP="00E24500">
                  <w:p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</w:p>
                <w:p w14:paraId="565E872D" w14:textId="227B4366" w:rsidR="00312B72" w:rsidRDefault="00312B72" w:rsidP="00312B72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7D3695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Etymology</w:t>
                  </w:r>
                  <w:r w:rsidR="00C12D56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of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species epithets</w:t>
                  </w:r>
                </w:p>
                <w:p w14:paraId="3700E98F" w14:textId="7D64C009" w:rsidR="00312B72" w:rsidRPr="00312B72" w:rsidRDefault="00312B72" w:rsidP="009642CC">
                  <w:pPr>
                    <w:pStyle w:val="ListParagraph"/>
                    <w:numPr>
                      <w:ilvl w:val="0"/>
                      <w:numId w:val="9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312B7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caranthi</w:t>
                  </w:r>
                  <w:r w:rsid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- </w:t>
                  </w:r>
                  <w:r w:rsidRPr="00312B7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Caranthir: The fourth son of Fëanor</w:t>
                  </w:r>
                </w:p>
                <w:p w14:paraId="390CF674" w14:textId="250A386E" w:rsidR="00312B72" w:rsidRPr="00312B72" w:rsidRDefault="00312B72" w:rsidP="009642CC">
                  <w:pPr>
                    <w:pStyle w:val="ListParagraph"/>
                    <w:numPr>
                      <w:ilvl w:val="0"/>
                      <w:numId w:val="9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312B7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geli</w:t>
                  </w:r>
                  <w:r w:rsid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- </w:t>
                  </w:r>
                  <w:r w:rsidRPr="00312B7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Gelion: The great river of East Beleriand</w:t>
                  </w:r>
                </w:p>
                <w:p w14:paraId="4157A25F" w14:textId="34122E36" w:rsidR="00312B72" w:rsidRPr="00312B72" w:rsidRDefault="00312B72" w:rsidP="009642CC">
                  <w:pPr>
                    <w:pStyle w:val="ListParagraph"/>
                    <w:numPr>
                      <w:ilvl w:val="0"/>
                      <w:numId w:val="9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312B7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bele</w:t>
                  </w:r>
                  <w:r w:rsid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- </w:t>
                  </w:r>
                  <w:r w:rsidRPr="00312B7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beleg: Elvish word for mighty</w:t>
                  </w:r>
                </w:p>
                <w:p w14:paraId="59FCF55F" w14:textId="2C5A7516" w:rsidR="00312B72" w:rsidRPr="00312B72" w:rsidRDefault="00312B72" w:rsidP="009642CC">
                  <w:pPr>
                    <w:pStyle w:val="ListParagraph"/>
                    <w:numPr>
                      <w:ilvl w:val="0"/>
                      <w:numId w:val="9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312B7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khele</w:t>
                  </w:r>
                  <w:r w:rsid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- </w:t>
                  </w:r>
                  <w:r w:rsidRPr="00312B7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khelek: Elvish word for ice</w:t>
                  </w:r>
                </w:p>
                <w:p w14:paraId="585E15B3" w14:textId="37575FF2" w:rsidR="00312B72" w:rsidRPr="00312B72" w:rsidRDefault="00312B72" w:rsidP="009642CC">
                  <w:pPr>
                    <w:pStyle w:val="ListParagraph"/>
                    <w:numPr>
                      <w:ilvl w:val="0"/>
                      <w:numId w:val="9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312B7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lothluin</w:t>
                  </w:r>
                  <w:r w:rsid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- </w:t>
                  </w:r>
                  <w:r w:rsidRPr="00312B7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loth: Elvish word for flower, luin: Elvish word for blue</w:t>
                  </w:r>
                </w:p>
                <w:p w14:paraId="2C736C37" w14:textId="1B9BC2D5" w:rsidR="00312B72" w:rsidRPr="00312B72" w:rsidRDefault="00312B72" w:rsidP="009642CC">
                  <w:pPr>
                    <w:pStyle w:val="ListParagraph"/>
                    <w:numPr>
                      <w:ilvl w:val="0"/>
                      <w:numId w:val="9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312B7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uinen</w:t>
                  </w:r>
                  <w:r w:rsid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- </w:t>
                  </w:r>
                  <w:r w:rsidRPr="00312B7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Unien: A Maia, the Lady of the Seas, spouse of Ossë.</w:t>
                  </w:r>
                </w:p>
                <w:p w14:paraId="630B3AF1" w14:textId="0461EF77" w:rsidR="00312B72" w:rsidRPr="00312B72" w:rsidRDefault="00312B72" w:rsidP="009642CC">
                  <w:pPr>
                    <w:pStyle w:val="ListParagraph"/>
                    <w:numPr>
                      <w:ilvl w:val="0"/>
                      <w:numId w:val="9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312B7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wilwarin</w:t>
                  </w:r>
                  <w:r w:rsid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- </w:t>
                  </w:r>
                  <w:r w:rsidRPr="00312B7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Wilwarin: The name of a constellation. The word means ‘butterfly’</w:t>
                  </w:r>
                </w:p>
                <w:p w14:paraId="40E11BE6" w14:textId="0E005255" w:rsidR="00312B72" w:rsidRPr="00312B72" w:rsidRDefault="00312B72" w:rsidP="009642CC">
                  <w:pPr>
                    <w:pStyle w:val="ListParagraph"/>
                    <w:numPr>
                      <w:ilvl w:val="0"/>
                      <w:numId w:val="9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312B7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umbar</w:t>
                  </w:r>
                  <w:r w:rsid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- </w:t>
                  </w:r>
                  <w:r w:rsidRPr="00312B7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Umbar: Great natural haven and fortress of the Númenóreans</w:t>
                  </w:r>
                </w:p>
                <w:p w14:paraId="16F8130F" w14:textId="245D943D" w:rsidR="00312B72" w:rsidRPr="00312B72" w:rsidRDefault="00312B72" w:rsidP="009642CC">
                  <w:pPr>
                    <w:pStyle w:val="ListParagraph"/>
                    <w:numPr>
                      <w:ilvl w:val="0"/>
                      <w:numId w:val="9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312B7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valimar</w:t>
                  </w:r>
                  <w:r w:rsid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- </w:t>
                  </w:r>
                  <w:r w:rsidRPr="00312B7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Valimar: is made equivalent to Valinor In Galadriel’s lament in Lórien </w:t>
                  </w:r>
                </w:p>
                <w:p w14:paraId="45FFEB62" w14:textId="43564460" w:rsidR="00312B72" w:rsidRPr="00312B72" w:rsidRDefault="00312B72" w:rsidP="009642CC">
                  <w:pPr>
                    <w:pStyle w:val="ListParagraph"/>
                    <w:numPr>
                      <w:ilvl w:val="0"/>
                      <w:numId w:val="9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312B7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amras</w:t>
                  </w:r>
                  <w:r w:rsid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- </w:t>
                  </w:r>
                  <w:r w:rsidRPr="00312B7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Amaras: Twin-brother of Amrod, youngest of the sons of Fëanor</w:t>
                  </w:r>
                </w:p>
                <w:p w14:paraId="05F5ECA4" w14:textId="470D2EDF" w:rsidR="00312B72" w:rsidRPr="00312B72" w:rsidRDefault="00312B72" w:rsidP="009642CC">
                  <w:pPr>
                    <w:pStyle w:val="ListParagraph"/>
                    <w:numPr>
                      <w:ilvl w:val="0"/>
                      <w:numId w:val="9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312B7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dimbar</w:t>
                  </w:r>
                  <w:r w:rsid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- </w:t>
                  </w:r>
                  <w:r w:rsidRPr="00312B7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Dimbar: he land between the rivers Sirion and Mindeb.</w:t>
                  </w:r>
                </w:p>
                <w:p w14:paraId="65917C70" w14:textId="40550C35" w:rsidR="00A174CC" w:rsidRPr="00547D6A" w:rsidRDefault="00312B72" w:rsidP="00547D6A">
                  <w:pPr>
                    <w:pStyle w:val="ListParagraph"/>
                    <w:numPr>
                      <w:ilvl w:val="0"/>
                      <w:numId w:val="9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312B7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eru</w:t>
                  </w:r>
                  <w:r w:rsidR="009642C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- </w:t>
                  </w:r>
                  <w:r w:rsidRPr="00312B72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Eru: ‘The One’, ‘He that is Alone’: Ilúvatar. Also in Children of Eru</w:t>
                  </w:r>
                </w:p>
              </w:tc>
            </w:tr>
          </w:tbl>
          <w:p w14:paraId="09E79DFD" w14:textId="77777777" w:rsidR="00A174CC" w:rsidRDefault="00A174CC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48B311C5" w14:textId="77777777" w:rsidR="00547D6A" w:rsidRDefault="00547D6A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3AA384BF" w14:textId="77777777" w:rsidR="00547D6A" w:rsidRDefault="00547D6A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6B5315D2" w14:textId="18BD8BA9" w:rsidR="00A174CC" w:rsidRDefault="008815EE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00"/>
          <w:szCs w:val="24"/>
        </w:rPr>
        <w:t>Supporting evidence</w:t>
      </w:r>
    </w:p>
    <w:p w14:paraId="604F179A" w14:textId="77777777" w:rsidR="00547D6A" w:rsidRDefault="00547D6A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br w:type="page"/>
      </w:r>
    </w:p>
    <w:p w14:paraId="679035F1" w14:textId="2E286FA0" w:rsidR="00E658E5" w:rsidRDefault="00E658E5" w:rsidP="00E658E5">
      <w:pPr>
        <w:rPr>
          <w:rFonts w:ascii="Arial" w:hAnsi="Arial" w:cs="Arial"/>
          <w:bCs/>
          <w:i/>
          <w:iCs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lastRenderedPageBreak/>
        <w:t xml:space="preserve">Table 1: </w:t>
      </w:r>
      <w:r w:rsidRPr="00E658E5">
        <w:rPr>
          <w:rFonts w:ascii="Arial" w:hAnsi="Arial" w:cs="Arial"/>
          <w:bCs/>
          <w:sz w:val="22"/>
          <w:szCs w:val="22"/>
        </w:rPr>
        <w:t xml:space="preserve">Summary of the viruses classified into various genera and species in the family </w:t>
      </w:r>
      <w:r>
        <w:rPr>
          <w:rFonts w:ascii="Arial" w:hAnsi="Arial" w:cs="Arial"/>
          <w:bCs/>
          <w:i/>
          <w:iCs/>
          <w:sz w:val="22"/>
          <w:szCs w:val="22"/>
        </w:rPr>
        <w:t>Adama</w:t>
      </w:r>
      <w:r w:rsidRPr="00E658E5">
        <w:rPr>
          <w:rFonts w:ascii="Arial" w:hAnsi="Arial" w:cs="Arial"/>
          <w:bCs/>
          <w:i/>
          <w:iCs/>
          <w:sz w:val="22"/>
          <w:szCs w:val="22"/>
        </w:rPr>
        <w:t>viridae</w:t>
      </w:r>
      <w:r w:rsidRPr="00E658E5">
        <w:rPr>
          <w:rFonts w:ascii="Arial" w:hAnsi="Arial" w:cs="Arial"/>
          <w:bCs/>
          <w:sz w:val="22"/>
          <w:szCs w:val="22"/>
        </w:rPr>
        <w:t xml:space="preserve"> in the order </w:t>
      </w:r>
      <w:r w:rsidRPr="00E658E5">
        <w:rPr>
          <w:rFonts w:ascii="Arial" w:hAnsi="Arial" w:cs="Arial"/>
          <w:bCs/>
          <w:i/>
          <w:iCs/>
          <w:sz w:val="22"/>
          <w:szCs w:val="22"/>
        </w:rPr>
        <w:t>Rohanvirales</w:t>
      </w:r>
    </w:p>
    <w:p w14:paraId="36437418" w14:textId="77777777" w:rsidR="00594FE0" w:rsidRPr="00E658E5" w:rsidRDefault="00594FE0" w:rsidP="00E658E5">
      <w:pPr>
        <w:rPr>
          <w:rFonts w:ascii="Arial" w:hAnsi="Arial" w:cs="Arial"/>
          <w:bCs/>
          <w:sz w:val="22"/>
          <w:szCs w:val="22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95"/>
        <w:gridCol w:w="1353"/>
        <w:gridCol w:w="987"/>
        <w:gridCol w:w="2161"/>
        <w:gridCol w:w="629"/>
        <w:gridCol w:w="721"/>
        <w:gridCol w:w="1168"/>
        <w:gridCol w:w="1102"/>
      </w:tblGrid>
      <w:tr w:rsidR="00D4446A" w:rsidRPr="00594FE0" w14:paraId="58BA69F9" w14:textId="77777777" w:rsidTr="005B148B">
        <w:trPr>
          <w:trHeight w:val="300"/>
        </w:trPr>
        <w:tc>
          <w:tcPr>
            <w:tcW w:w="496" w:type="pct"/>
            <w:shd w:val="clear" w:color="auto" w:fill="auto"/>
            <w:noWrap/>
          </w:tcPr>
          <w:p w14:paraId="266DA440" w14:textId="52D5924D" w:rsidR="00D4446A" w:rsidRPr="00D4446A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4446A"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  <w:t>Genus</w:t>
            </w:r>
          </w:p>
        </w:tc>
        <w:tc>
          <w:tcPr>
            <w:tcW w:w="750" w:type="pct"/>
            <w:shd w:val="clear" w:color="auto" w:fill="auto"/>
            <w:noWrap/>
          </w:tcPr>
          <w:p w14:paraId="5742E937" w14:textId="665A7CCC" w:rsidR="00D4446A" w:rsidRPr="00D4446A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4446A"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  <w:t>Species</w:t>
            </w:r>
          </w:p>
        </w:tc>
        <w:tc>
          <w:tcPr>
            <w:tcW w:w="547" w:type="pct"/>
            <w:shd w:val="clear" w:color="auto" w:fill="auto"/>
            <w:noWrap/>
          </w:tcPr>
          <w:p w14:paraId="3CF9C523" w14:textId="38727C5F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  <w:t>Accession #</w:t>
            </w:r>
          </w:p>
        </w:tc>
        <w:tc>
          <w:tcPr>
            <w:tcW w:w="1198" w:type="pct"/>
            <w:shd w:val="clear" w:color="auto" w:fill="auto"/>
            <w:noWrap/>
          </w:tcPr>
          <w:p w14:paraId="550CA79B" w14:textId="1B1A0F52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  <w:t>Virus</w:t>
            </w:r>
          </w:p>
        </w:tc>
        <w:tc>
          <w:tcPr>
            <w:tcW w:w="349" w:type="pct"/>
            <w:shd w:val="clear" w:color="auto" w:fill="auto"/>
            <w:noWrap/>
          </w:tcPr>
          <w:p w14:paraId="6186C19E" w14:textId="51CA8937" w:rsidR="00D4446A" w:rsidRPr="00594FE0" w:rsidRDefault="00D4446A" w:rsidP="00D4446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  <w:t>Year</w:t>
            </w:r>
          </w:p>
        </w:tc>
        <w:tc>
          <w:tcPr>
            <w:tcW w:w="400" w:type="pct"/>
            <w:shd w:val="clear" w:color="auto" w:fill="auto"/>
            <w:noWrap/>
          </w:tcPr>
          <w:p w14:paraId="09BEC236" w14:textId="61FEE74F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  <w:t>Country</w:t>
            </w:r>
          </w:p>
        </w:tc>
        <w:tc>
          <w:tcPr>
            <w:tcW w:w="648" w:type="pct"/>
            <w:shd w:val="clear" w:color="auto" w:fill="auto"/>
            <w:noWrap/>
          </w:tcPr>
          <w:p w14:paraId="762D5619" w14:textId="0AFCA3DC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  <w:t>Source</w:t>
            </w:r>
          </w:p>
        </w:tc>
        <w:tc>
          <w:tcPr>
            <w:tcW w:w="611" w:type="pct"/>
            <w:shd w:val="clear" w:color="auto" w:fill="auto"/>
            <w:noWrap/>
          </w:tcPr>
          <w:p w14:paraId="444CFE09" w14:textId="1926E074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  <w:t>Isolate</w:t>
            </w:r>
          </w:p>
        </w:tc>
      </w:tr>
      <w:tr w:rsidR="00594FE0" w:rsidRPr="00594FE0" w14:paraId="103F8763" w14:textId="77777777" w:rsidTr="005B148B">
        <w:trPr>
          <w:trHeight w:val="300"/>
        </w:trPr>
        <w:tc>
          <w:tcPr>
            <w:tcW w:w="496" w:type="pct"/>
            <w:shd w:val="clear" w:color="auto" w:fill="auto"/>
            <w:noWrap/>
            <w:hideMark/>
          </w:tcPr>
          <w:p w14:paraId="47D7C51F" w14:textId="77777777" w:rsidR="00594FE0" w:rsidRPr="00D4446A" w:rsidRDefault="00594FE0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4446A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Andorivirus</w:t>
            </w:r>
          </w:p>
        </w:tc>
        <w:tc>
          <w:tcPr>
            <w:tcW w:w="750" w:type="pct"/>
            <w:shd w:val="clear" w:color="auto" w:fill="auto"/>
            <w:noWrap/>
            <w:hideMark/>
          </w:tcPr>
          <w:p w14:paraId="3BB20D54" w14:textId="77777777" w:rsidR="00594FE0" w:rsidRPr="00D4446A" w:rsidRDefault="00594FE0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4446A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Andorivirus nenuia</w:t>
            </w:r>
          </w:p>
        </w:tc>
        <w:tc>
          <w:tcPr>
            <w:tcW w:w="547" w:type="pct"/>
            <w:shd w:val="clear" w:color="auto" w:fill="auto"/>
            <w:noWrap/>
            <w:hideMark/>
          </w:tcPr>
          <w:p w14:paraId="38B62BE7" w14:textId="77777777" w:rsidR="00594FE0" w:rsidRPr="00594FE0" w:rsidRDefault="00594FE0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KP153485</w:t>
            </w:r>
          </w:p>
        </w:tc>
        <w:tc>
          <w:tcPr>
            <w:tcW w:w="1198" w:type="pct"/>
            <w:shd w:val="clear" w:color="auto" w:fill="auto"/>
            <w:noWrap/>
            <w:hideMark/>
          </w:tcPr>
          <w:p w14:paraId="3FBF1555" w14:textId="77777777" w:rsidR="00594FE0" w:rsidRPr="00594FE0" w:rsidRDefault="00594FE0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Lake Sarah-associated circular virus-39</w:t>
            </w:r>
          </w:p>
        </w:tc>
        <w:tc>
          <w:tcPr>
            <w:tcW w:w="349" w:type="pct"/>
            <w:shd w:val="clear" w:color="auto" w:fill="auto"/>
            <w:noWrap/>
            <w:hideMark/>
          </w:tcPr>
          <w:p w14:paraId="20A2449C" w14:textId="77777777" w:rsidR="00594FE0" w:rsidRPr="00594FE0" w:rsidRDefault="00594FE0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400" w:type="pct"/>
            <w:shd w:val="clear" w:color="auto" w:fill="auto"/>
            <w:noWrap/>
            <w:hideMark/>
          </w:tcPr>
          <w:p w14:paraId="0C2EC946" w14:textId="77777777" w:rsidR="00594FE0" w:rsidRPr="00594FE0" w:rsidRDefault="00594FE0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648" w:type="pct"/>
            <w:shd w:val="clear" w:color="auto" w:fill="auto"/>
            <w:noWrap/>
            <w:hideMark/>
          </w:tcPr>
          <w:p w14:paraId="79EC4989" w14:textId="77777777" w:rsidR="00594FE0" w:rsidRPr="00C97119" w:rsidRDefault="00594FE0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C9711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Potamopyrgus antipodarum</w:t>
            </w:r>
          </w:p>
        </w:tc>
        <w:tc>
          <w:tcPr>
            <w:tcW w:w="611" w:type="pct"/>
            <w:shd w:val="clear" w:color="auto" w:fill="auto"/>
            <w:noWrap/>
            <w:hideMark/>
          </w:tcPr>
          <w:p w14:paraId="78CDF511" w14:textId="77777777" w:rsidR="00594FE0" w:rsidRPr="00594FE0" w:rsidRDefault="00594FE0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LSaCV-39-LSGA-2013</w:t>
            </w:r>
          </w:p>
        </w:tc>
      </w:tr>
      <w:tr w:rsidR="00D4446A" w:rsidRPr="00594FE0" w14:paraId="303FB805" w14:textId="77777777" w:rsidTr="005B148B">
        <w:trPr>
          <w:trHeight w:val="300"/>
        </w:trPr>
        <w:tc>
          <w:tcPr>
            <w:tcW w:w="496" w:type="pct"/>
            <w:shd w:val="clear" w:color="auto" w:fill="auto"/>
            <w:noWrap/>
            <w:hideMark/>
          </w:tcPr>
          <w:p w14:paraId="70399E54" w14:textId="77777777" w:rsidR="00594FE0" w:rsidRPr="00D4446A" w:rsidRDefault="00594FE0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4446A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Andorivirus</w:t>
            </w:r>
          </w:p>
        </w:tc>
        <w:tc>
          <w:tcPr>
            <w:tcW w:w="750" w:type="pct"/>
            <w:shd w:val="clear" w:color="auto" w:fill="auto"/>
            <w:noWrap/>
            <w:hideMark/>
          </w:tcPr>
          <w:p w14:paraId="6D7BF3A6" w14:textId="77777777" w:rsidR="00594FE0" w:rsidRPr="00D4446A" w:rsidRDefault="00594FE0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4446A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Andorivirus almar</w:t>
            </w:r>
          </w:p>
        </w:tc>
        <w:tc>
          <w:tcPr>
            <w:tcW w:w="547" w:type="pct"/>
            <w:shd w:val="clear" w:color="auto" w:fill="auto"/>
            <w:noWrap/>
            <w:hideMark/>
          </w:tcPr>
          <w:p w14:paraId="473F2050" w14:textId="77777777" w:rsidR="00594FE0" w:rsidRPr="00594FE0" w:rsidRDefault="00594FE0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KT149412</w:t>
            </w:r>
          </w:p>
        </w:tc>
        <w:tc>
          <w:tcPr>
            <w:tcW w:w="1198" w:type="pct"/>
            <w:shd w:val="clear" w:color="auto" w:fill="auto"/>
            <w:noWrap/>
            <w:hideMark/>
          </w:tcPr>
          <w:p w14:paraId="5BC78463" w14:textId="77777777" w:rsidR="00594FE0" w:rsidRPr="00594FE0" w:rsidRDefault="00594FE0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Circovirus-like genome DHCV-6</w:t>
            </w:r>
          </w:p>
        </w:tc>
        <w:tc>
          <w:tcPr>
            <w:tcW w:w="349" w:type="pct"/>
            <w:shd w:val="clear" w:color="auto" w:fill="auto"/>
            <w:noWrap/>
            <w:hideMark/>
          </w:tcPr>
          <w:p w14:paraId="102EB650" w14:textId="389ACFAE" w:rsidR="00594FE0" w:rsidRPr="00594FE0" w:rsidRDefault="00022D35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2010</w:t>
            </w:r>
          </w:p>
        </w:tc>
        <w:tc>
          <w:tcPr>
            <w:tcW w:w="400" w:type="pct"/>
            <w:shd w:val="clear" w:color="auto" w:fill="auto"/>
            <w:noWrap/>
            <w:hideMark/>
          </w:tcPr>
          <w:p w14:paraId="6B14E790" w14:textId="77777777" w:rsidR="00594FE0" w:rsidRPr="00594FE0" w:rsidRDefault="00594FE0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648" w:type="pct"/>
            <w:shd w:val="clear" w:color="auto" w:fill="auto"/>
            <w:noWrap/>
            <w:hideMark/>
          </w:tcPr>
          <w:p w14:paraId="1C046A9D" w14:textId="77777777" w:rsidR="00594FE0" w:rsidRPr="00594FE0" w:rsidRDefault="00594FE0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Freshwater lake (Donghu) sample (&lt; 0.5 m)</w:t>
            </w:r>
          </w:p>
        </w:tc>
        <w:tc>
          <w:tcPr>
            <w:tcW w:w="611" w:type="pct"/>
            <w:shd w:val="clear" w:color="auto" w:fill="auto"/>
            <w:noWrap/>
            <w:hideMark/>
          </w:tcPr>
          <w:p w14:paraId="707AC0B4" w14:textId="77777777" w:rsidR="00594FE0" w:rsidRPr="00594FE0" w:rsidRDefault="00594FE0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DHCV-6</w:t>
            </w:r>
          </w:p>
        </w:tc>
      </w:tr>
      <w:tr w:rsidR="00D4446A" w:rsidRPr="00594FE0" w14:paraId="56A83981" w14:textId="77777777" w:rsidTr="005B148B">
        <w:trPr>
          <w:trHeight w:val="300"/>
        </w:trPr>
        <w:tc>
          <w:tcPr>
            <w:tcW w:w="496" w:type="pct"/>
            <w:shd w:val="clear" w:color="auto" w:fill="auto"/>
            <w:noWrap/>
            <w:hideMark/>
          </w:tcPr>
          <w:p w14:paraId="178370C2" w14:textId="77777777" w:rsidR="00594FE0" w:rsidRPr="00D4446A" w:rsidRDefault="00594FE0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4446A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Andorivirus</w:t>
            </w:r>
          </w:p>
        </w:tc>
        <w:tc>
          <w:tcPr>
            <w:tcW w:w="750" w:type="pct"/>
            <w:shd w:val="clear" w:color="auto" w:fill="auto"/>
            <w:noWrap/>
            <w:hideMark/>
          </w:tcPr>
          <w:p w14:paraId="28898D42" w14:textId="77777777" w:rsidR="00594FE0" w:rsidRPr="00D4446A" w:rsidRDefault="00594FE0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4446A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Andorivirus forochel</w:t>
            </w:r>
          </w:p>
        </w:tc>
        <w:tc>
          <w:tcPr>
            <w:tcW w:w="547" w:type="pct"/>
            <w:shd w:val="clear" w:color="auto" w:fill="auto"/>
            <w:noWrap/>
            <w:hideMark/>
          </w:tcPr>
          <w:p w14:paraId="3FFCDB18" w14:textId="77777777" w:rsidR="00594FE0" w:rsidRPr="00594FE0" w:rsidRDefault="00594FE0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KJ547648</w:t>
            </w:r>
          </w:p>
        </w:tc>
        <w:tc>
          <w:tcPr>
            <w:tcW w:w="1198" w:type="pct"/>
            <w:shd w:val="clear" w:color="auto" w:fill="auto"/>
            <w:noWrap/>
            <w:hideMark/>
          </w:tcPr>
          <w:p w14:paraId="626DF172" w14:textId="77777777" w:rsidR="00594FE0" w:rsidRPr="00594FE0" w:rsidRDefault="00594FE0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McMurdo Ice Shelf pond-associated circular DNA virus-3</w:t>
            </w:r>
          </w:p>
        </w:tc>
        <w:tc>
          <w:tcPr>
            <w:tcW w:w="349" w:type="pct"/>
            <w:shd w:val="clear" w:color="auto" w:fill="auto"/>
            <w:noWrap/>
            <w:hideMark/>
          </w:tcPr>
          <w:p w14:paraId="2ED4986D" w14:textId="200F5A8D" w:rsidR="00594FE0" w:rsidRPr="00594FE0" w:rsidRDefault="00022D35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1988</w:t>
            </w:r>
          </w:p>
        </w:tc>
        <w:tc>
          <w:tcPr>
            <w:tcW w:w="400" w:type="pct"/>
            <w:shd w:val="clear" w:color="auto" w:fill="auto"/>
            <w:noWrap/>
            <w:hideMark/>
          </w:tcPr>
          <w:p w14:paraId="2CE86AA9" w14:textId="77777777" w:rsidR="00594FE0" w:rsidRPr="00594FE0" w:rsidRDefault="00594FE0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Antarctica</w:t>
            </w:r>
          </w:p>
        </w:tc>
        <w:tc>
          <w:tcPr>
            <w:tcW w:w="648" w:type="pct"/>
            <w:shd w:val="clear" w:color="auto" w:fill="auto"/>
            <w:noWrap/>
            <w:hideMark/>
          </w:tcPr>
          <w:p w14:paraId="6B509FCC" w14:textId="77777777" w:rsidR="00594FE0" w:rsidRPr="00594FE0" w:rsidRDefault="00594FE0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McMurdo Ice Shelf pond</w:t>
            </w:r>
          </w:p>
        </w:tc>
        <w:tc>
          <w:tcPr>
            <w:tcW w:w="611" w:type="pct"/>
            <w:shd w:val="clear" w:color="auto" w:fill="auto"/>
            <w:noWrap/>
            <w:hideMark/>
          </w:tcPr>
          <w:p w14:paraId="0F0F3D1D" w14:textId="77777777" w:rsidR="00594FE0" w:rsidRPr="00594FE0" w:rsidRDefault="00594FE0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alg49-39</w:t>
            </w:r>
          </w:p>
        </w:tc>
      </w:tr>
      <w:tr w:rsidR="00D4446A" w:rsidRPr="00594FE0" w14:paraId="799EEBBD" w14:textId="77777777" w:rsidTr="005B148B">
        <w:trPr>
          <w:trHeight w:val="300"/>
        </w:trPr>
        <w:tc>
          <w:tcPr>
            <w:tcW w:w="496" w:type="pct"/>
            <w:shd w:val="clear" w:color="auto" w:fill="auto"/>
            <w:noWrap/>
            <w:hideMark/>
          </w:tcPr>
          <w:p w14:paraId="0EB2FE01" w14:textId="77777777" w:rsidR="00594FE0" w:rsidRPr="00D4446A" w:rsidRDefault="00594FE0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4446A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Caradhivirus</w:t>
            </w:r>
          </w:p>
        </w:tc>
        <w:tc>
          <w:tcPr>
            <w:tcW w:w="750" w:type="pct"/>
            <w:shd w:val="clear" w:color="auto" w:fill="auto"/>
            <w:noWrap/>
            <w:hideMark/>
          </w:tcPr>
          <w:p w14:paraId="03C734AC" w14:textId="77777777" w:rsidR="00594FE0" w:rsidRPr="00D4446A" w:rsidRDefault="00594FE0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4446A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Caradhivirus amobel</w:t>
            </w:r>
          </w:p>
        </w:tc>
        <w:tc>
          <w:tcPr>
            <w:tcW w:w="547" w:type="pct"/>
            <w:shd w:val="clear" w:color="auto" w:fill="auto"/>
            <w:noWrap/>
            <w:hideMark/>
          </w:tcPr>
          <w:p w14:paraId="0C3C68D4" w14:textId="77777777" w:rsidR="00594FE0" w:rsidRPr="00594FE0" w:rsidRDefault="00594FE0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KM821764</w:t>
            </w:r>
          </w:p>
        </w:tc>
        <w:tc>
          <w:tcPr>
            <w:tcW w:w="1198" w:type="pct"/>
            <w:shd w:val="clear" w:color="auto" w:fill="auto"/>
            <w:noWrap/>
            <w:hideMark/>
          </w:tcPr>
          <w:p w14:paraId="048E454A" w14:textId="77777777" w:rsidR="00594FE0" w:rsidRPr="00594FE0" w:rsidRDefault="00594FE0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Sewage-associated circular DNA virus-29</w:t>
            </w:r>
          </w:p>
        </w:tc>
        <w:tc>
          <w:tcPr>
            <w:tcW w:w="349" w:type="pct"/>
            <w:shd w:val="clear" w:color="auto" w:fill="auto"/>
            <w:noWrap/>
            <w:hideMark/>
          </w:tcPr>
          <w:p w14:paraId="6104EB2B" w14:textId="77777777" w:rsidR="00594FE0" w:rsidRPr="00594FE0" w:rsidRDefault="00594FE0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400" w:type="pct"/>
            <w:shd w:val="clear" w:color="auto" w:fill="auto"/>
            <w:noWrap/>
            <w:hideMark/>
          </w:tcPr>
          <w:p w14:paraId="14BEAECF" w14:textId="77777777" w:rsidR="00594FE0" w:rsidRPr="00594FE0" w:rsidRDefault="00594FE0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648" w:type="pct"/>
            <w:shd w:val="clear" w:color="auto" w:fill="auto"/>
            <w:noWrap/>
            <w:hideMark/>
          </w:tcPr>
          <w:p w14:paraId="7244FB09" w14:textId="77777777" w:rsidR="00594FE0" w:rsidRPr="00594FE0" w:rsidRDefault="00594FE0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sewage oxidation pond</w:t>
            </w:r>
          </w:p>
        </w:tc>
        <w:tc>
          <w:tcPr>
            <w:tcW w:w="611" w:type="pct"/>
            <w:shd w:val="clear" w:color="auto" w:fill="auto"/>
            <w:noWrap/>
            <w:hideMark/>
          </w:tcPr>
          <w:p w14:paraId="5B5F7F2E" w14:textId="77777777" w:rsidR="00594FE0" w:rsidRPr="00594FE0" w:rsidRDefault="00594FE0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SaCV-29_NZ-BS4325-2012</w:t>
            </w:r>
          </w:p>
        </w:tc>
      </w:tr>
      <w:tr w:rsidR="00D4446A" w:rsidRPr="00594FE0" w14:paraId="49512906" w14:textId="77777777" w:rsidTr="005B148B">
        <w:trPr>
          <w:trHeight w:val="300"/>
        </w:trPr>
        <w:tc>
          <w:tcPr>
            <w:tcW w:w="496" w:type="pct"/>
            <w:shd w:val="clear" w:color="auto" w:fill="auto"/>
            <w:noWrap/>
            <w:hideMark/>
          </w:tcPr>
          <w:p w14:paraId="60C69E4E" w14:textId="77777777" w:rsidR="00594FE0" w:rsidRPr="00D4446A" w:rsidRDefault="00594FE0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4446A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Celebovirus</w:t>
            </w:r>
          </w:p>
        </w:tc>
        <w:tc>
          <w:tcPr>
            <w:tcW w:w="750" w:type="pct"/>
            <w:shd w:val="clear" w:color="auto" w:fill="auto"/>
            <w:noWrap/>
            <w:hideMark/>
          </w:tcPr>
          <w:p w14:paraId="3EB3FEDC" w14:textId="77777777" w:rsidR="00594FE0" w:rsidRPr="00D4446A" w:rsidRDefault="00594FE0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4446A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Celebovirus lorelli</w:t>
            </w:r>
          </w:p>
        </w:tc>
        <w:tc>
          <w:tcPr>
            <w:tcW w:w="547" w:type="pct"/>
            <w:shd w:val="clear" w:color="auto" w:fill="auto"/>
            <w:noWrap/>
            <w:hideMark/>
          </w:tcPr>
          <w:p w14:paraId="1A4526AD" w14:textId="77777777" w:rsidR="00594FE0" w:rsidRPr="00594FE0" w:rsidRDefault="00594FE0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KP153447</w:t>
            </w:r>
          </w:p>
        </w:tc>
        <w:tc>
          <w:tcPr>
            <w:tcW w:w="1198" w:type="pct"/>
            <w:shd w:val="clear" w:color="auto" w:fill="auto"/>
            <w:noWrap/>
            <w:hideMark/>
          </w:tcPr>
          <w:p w14:paraId="69E96BC6" w14:textId="77777777" w:rsidR="00594FE0" w:rsidRPr="00594FE0" w:rsidRDefault="00594FE0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Dragonfly larvae associated circular virus-3</w:t>
            </w:r>
          </w:p>
        </w:tc>
        <w:tc>
          <w:tcPr>
            <w:tcW w:w="349" w:type="pct"/>
            <w:shd w:val="clear" w:color="auto" w:fill="auto"/>
            <w:noWrap/>
            <w:hideMark/>
          </w:tcPr>
          <w:p w14:paraId="3AD87C39" w14:textId="77777777" w:rsidR="00594FE0" w:rsidRPr="00594FE0" w:rsidRDefault="00594FE0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400" w:type="pct"/>
            <w:shd w:val="clear" w:color="auto" w:fill="auto"/>
            <w:noWrap/>
            <w:hideMark/>
          </w:tcPr>
          <w:p w14:paraId="1E2262C3" w14:textId="77777777" w:rsidR="00594FE0" w:rsidRPr="00594FE0" w:rsidRDefault="00594FE0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648" w:type="pct"/>
            <w:shd w:val="clear" w:color="auto" w:fill="auto"/>
            <w:noWrap/>
            <w:hideMark/>
          </w:tcPr>
          <w:p w14:paraId="28339454" w14:textId="77777777" w:rsidR="00594FE0" w:rsidRPr="00C97119" w:rsidRDefault="00594FE0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C9711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Procordulia grayi</w:t>
            </w:r>
          </w:p>
        </w:tc>
        <w:tc>
          <w:tcPr>
            <w:tcW w:w="611" w:type="pct"/>
            <w:shd w:val="clear" w:color="auto" w:fill="auto"/>
            <w:noWrap/>
            <w:hideMark/>
          </w:tcPr>
          <w:p w14:paraId="5DCE2AEA" w14:textId="77777777" w:rsidR="00594FE0" w:rsidRPr="00594FE0" w:rsidRDefault="00594FE0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DflaCV-3-LSLA-2013</w:t>
            </w:r>
          </w:p>
        </w:tc>
      </w:tr>
      <w:tr w:rsidR="00D4446A" w:rsidRPr="00594FE0" w14:paraId="6D1DCEAE" w14:textId="77777777" w:rsidTr="005B148B">
        <w:trPr>
          <w:trHeight w:val="300"/>
        </w:trPr>
        <w:tc>
          <w:tcPr>
            <w:tcW w:w="496" w:type="pct"/>
            <w:shd w:val="clear" w:color="auto" w:fill="auto"/>
            <w:noWrap/>
            <w:hideMark/>
          </w:tcPr>
          <w:p w14:paraId="499FB919" w14:textId="77777777" w:rsidR="00594FE0" w:rsidRPr="00D4446A" w:rsidRDefault="00594FE0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4446A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Dolmedivirus</w:t>
            </w:r>
          </w:p>
        </w:tc>
        <w:tc>
          <w:tcPr>
            <w:tcW w:w="750" w:type="pct"/>
            <w:shd w:val="clear" w:color="auto" w:fill="auto"/>
            <w:noWrap/>
            <w:hideMark/>
          </w:tcPr>
          <w:p w14:paraId="0F8CDFD5" w14:textId="77777777" w:rsidR="00594FE0" w:rsidRPr="00D4446A" w:rsidRDefault="00594FE0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4446A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Dolmedivirus noldo</w:t>
            </w:r>
          </w:p>
        </w:tc>
        <w:tc>
          <w:tcPr>
            <w:tcW w:w="547" w:type="pct"/>
            <w:shd w:val="clear" w:color="auto" w:fill="auto"/>
            <w:noWrap/>
            <w:hideMark/>
          </w:tcPr>
          <w:p w14:paraId="2A73A980" w14:textId="77777777" w:rsidR="00594FE0" w:rsidRPr="00594FE0" w:rsidRDefault="00594FE0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KU043397</w:t>
            </w:r>
          </w:p>
        </w:tc>
        <w:tc>
          <w:tcPr>
            <w:tcW w:w="1198" w:type="pct"/>
            <w:shd w:val="clear" w:color="auto" w:fill="auto"/>
            <w:noWrap/>
            <w:hideMark/>
          </w:tcPr>
          <w:p w14:paraId="323A530A" w14:textId="6F382104" w:rsidR="00594FE0" w:rsidRPr="00594FE0" w:rsidRDefault="00594FE0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unidentified circular ssDNA virus</w:t>
            </w:r>
            <w:r w:rsidR="005B148B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 </w:t>
            </w:r>
            <w:r w:rsidR="005B148B"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2035</w:t>
            </w:r>
          </w:p>
        </w:tc>
        <w:tc>
          <w:tcPr>
            <w:tcW w:w="349" w:type="pct"/>
            <w:shd w:val="clear" w:color="auto" w:fill="auto"/>
            <w:noWrap/>
            <w:hideMark/>
          </w:tcPr>
          <w:p w14:paraId="029081AD" w14:textId="77777777" w:rsidR="00594FE0" w:rsidRPr="00594FE0" w:rsidRDefault="00594FE0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2014</w:t>
            </w:r>
          </w:p>
        </w:tc>
        <w:tc>
          <w:tcPr>
            <w:tcW w:w="400" w:type="pct"/>
            <w:shd w:val="clear" w:color="auto" w:fill="auto"/>
            <w:noWrap/>
            <w:hideMark/>
          </w:tcPr>
          <w:p w14:paraId="7CCB718E" w14:textId="77777777" w:rsidR="00594FE0" w:rsidRPr="00594FE0" w:rsidRDefault="00594FE0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648" w:type="pct"/>
            <w:shd w:val="clear" w:color="auto" w:fill="auto"/>
            <w:noWrap/>
            <w:hideMark/>
          </w:tcPr>
          <w:p w14:paraId="23D05F22" w14:textId="057AC750" w:rsidR="00594FE0" w:rsidRPr="00C97119" w:rsidRDefault="00594FE0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C9711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Macaca mulatta</w:t>
            </w:r>
          </w:p>
        </w:tc>
        <w:tc>
          <w:tcPr>
            <w:tcW w:w="611" w:type="pct"/>
            <w:shd w:val="clear" w:color="auto" w:fill="auto"/>
            <w:noWrap/>
            <w:hideMark/>
          </w:tcPr>
          <w:p w14:paraId="0BDE6037" w14:textId="77777777" w:rsidR="00594FE0" w:rsidRPr="00594FE0" w:rsidRDefault="00594FE0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2035</w:t>
            </w:r>
          </w:p>
        </w:tc>
      </w:tr>
      <w:tr w:rsidR="00D4446A" w:rsidRPr="00594FE0" w14:paraId="6B1D3223" w14:textId="77777777" w:rsidTr="005B148B">
        <w:trPr>
          <w:trHeight w:val="300"/>
        </w:trPr>
        <w:tc>
          <w:tcPr>
            <w:tcW w:w="496" w:type="pct"/>
            <w:shd w:val="clear" w:color="auto" w:fill="auto"/>
            <w:noWrap/>
            <w:hideMark/>
          </w:tcPr>
          <w:p w14:paraId="2B8EEBF6" w14:textId="77777777" w:rsidR="00594FE0" w:rsidRPr="00D4446A" w:rsidRDefault="00594FE0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4446A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Enedivirus</w:t>
            </w:r>
          </w:p>
        </w:tc>
        <w:tc>
          <w:tcPr>
            <w:tcW w:w="750" w:type="pct"/>
            <w:shd w:val="clear" w:color="auto" w:fill="auto"/>
            <w:noWrap/>
            <w:hideMark/>
          </w:tcPr>
          <w:p w14:paraId="24FF14DC" w14:textId="77777777" w:rsidR="00594FE0" w:rsidRPr="00D4446A" w:rsidRDefault="00594FE0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4446A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Enedivirus anar</w:t>
            </w:r>
          </w:p>
        </w:tc>
        <w:tc>
          <w:tcPr>
            <w:tcW w:w="547" w:type="pct"/>
            <w:shd w:val="clear" w:color="auto" w:fill="auto"/>
            <w:noWrap/>
            <w:hideMark/>
          </w:tcPr>
          <w:p w14:paraId="68D00340" w14:textId="77777777" w:rsidR="00594FE0" w:rsidRPr="00594FE0" w:rsidRDefault="00594FE0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KM821755</w:t>
            </w:r>
          </w:p>
        </w:tc>
        <w:tc>
          <w:tcPr>
            <w:tcW w:w="1198" w:type="pct"/>
            <w:shd w:val="clear" w:color="auto" w:fill="auto"/>
            <w:noWrap/>
            <w:hideMark/>
          </w:tcPr>
          <w:p w14:paraId="0F19AB75" w14:textId="77777777" w:rsidR="00594FE0" w:rsidRPr="00594FE0" w:rsidRDefault="00594FE0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Sewage-associated circular DNA virus-20</w:t>
            </w:r>
          </w:p>
        </w:tc>
        <w:tc>
          <w:tcPr>
            <w:tcW w:w="349" w:type="pct"/>
            <w:shd w:val="clear" w:color="auto" w:fill="auto"/>
            <w:noWrap/>
            <w:hideMark/>
          </w:tcPr>
          <w:p w14:paraId="66D36EFC" w14:textId="77777777" w:rsidR="00594FE0" w:rsidRPr="00594FE0" w:rsidRDefault="00594FE0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400" w:type="pct"/>
            <w:shd w:val="clear" w:color="auto" w:fill="auto"/>
            <w:noWrap/>
            <w:hideMark/>
          </w:tcPr>
          <w:p w14:paraId="58559E53" w14:textId="77777777" w:rsidR="00594FE0" w:rsidRPr="00594FE0" w:rsidRDefault="00594FE0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648" w:type="pct"/>
            <w:shd w:val="clear" w:color="auto" w:fill="auto"/>
            <w:noWrap/>
            <w:hideMark/>
          </w:tcPr>
          <w:p w14:paraId="67A7BBC1" w14:textId="28E0FAE9" w:rsidR="00594FE0" w:rsidRPr="00594FE0" w:rsidRDefault="00594FE0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sewage oxidation pond</w:t>
            </w:r>
          </w:p>
        </w:tc>
        <w:tc>
          <w:tcPr>
            <w:tcW w:w="611" w:type="pct"/>
            <w:shd w:val="clear" w:color="auto" w:fill="auto"/>
            <w:noWrap/>
            <w:hideMark/>
          </w:tcPr>
          <w:p w14:paraId="28DAC0A5" w14:textId="77777777" w:rsidR="00594FE0" w:rsidRPr="00594FE0" w:rsidRDefault="00594FE0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SaCV-20_NZ-BS3900-2012</w:t>
            </w:r>
          </w:p>
        </w:tc>
      </w:tr>
      <w:tr w:rsidR="00D4446A" w:rsidRPr="00594FE0" w14:paraId="6D8D27E0" w14:textId="77777777" w:rsidTr="005B148B">
        <w:trPr>
          <w:trHeight w:val="300"/>
        </w:trPr>
        <w:tc>
          <w:tcPr>
            <w:tcW w:w="496" w:type="pct"/>
            <w:shd w:val="clear" w:color="auto" w:fill="auto"/>
            <w:noWrap/>
          </w:tcPr>
          <w:p w14:paraId="7BBFA75B" w14:textId="62FED4C4" w:rsidR="00D4446A" w:rsidRPr="00D4446A" w:rsidRDefault="00D4446A" w:rsidP="00D4446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4446A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Harfovirus</w:t>
            </w:r>
          </w:p>
        </w:tc>
        <w:tc>
          <w:tcPr>
            <w:tcW w:w="750" w:type="pct"/>
            <w:shd w:val="clear" w:color="auto" w:fill="auto"/>
            <w:noWrap/>
          </w:tcPr>
          <w:p w14:paraId="0284536F" w14:textId="653542A9" w:rsidR="00D4446A" w:rsidRPr="00D4446A" w:rsidRDefault="00D4446A" w:rsidP="00D4446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4446A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Harfovirus londae</w:t>
            </w:r>
          </w:p>
        </w:tc>
        <w:tc>
          <w:tcPr>
            <w:tcW w:w="547" w:type="pct"/>
            <w:shd w:val="clear" w:color="auto" w:fill="auto"/>
            <w:noWrap/>
          </w:tcPr>
          <w:p w14:paraId="29818917" w14:textId="474B36F8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FJ959082</w:t>
            </w:r>
          </w:p>
        </w:tc>
        <w:tc>
          <w:tcPr>
            <w:tcW w:w="1198" w:type="pct"/>
            <w:shd w:val="clear" w:color="auto" w:fill="auto"/>
            <w:noWrap/>
          </w:tcPr>
          <w:p w14:paraId="697500EF" w14:textId="4C59AA5A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Circovirus-like genome CB-A</w:t>
            </w:r>
          </w:p>
        </w:tc>
        <w:tc>
          <w:tcPr>
            <w:tcW w:w="349" w:type="pct"/>
            <w:shd w:val="clear" w:color="auto" w:fill="auto"/>
            <w:noWrap/>
          </w:tcPr>
          <w:p w14:paraId="48B1CFE7" w14:textId="77777777" w:rsidR="00D4446A" w:rsidRPr="00594FE0" w:rsidRDefault="00D4446A" w:rsidP="00D4446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</w:p>
        </w:tc>
        <w:tc>
          <w:tcPr>
            <w:tcW w:w="400" w:type="pct"/>
            <w:shd w:val="clear" w:color="auto" w:fill="auto"/>
            <w:noWrap/>
          </w:tcPr>
          <w:p w14:paraId="6881AD27" w14:textId="0B8E587D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648" w:type="pct"/>
            <w:shd w:val="clear" w:color="auto" w:fill="auto"/>
            <w:noWrap/>
          </w:tcPr>
          <w:p w14:paraId="51DCA202" w14:textId="287DA0FF" w:rsidR="00D4446A" w:rsidRPr="00594FE0" w:rsidRDefault="00F21EA6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Sea water from </w:t>
            </w:r>
            <w:r w:rsidR="00D4446A"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Chesapeake Bay</w:t>
            </w:r>
          </w:p>
        </w:tc>
        <w:tc>
          <w:tcPr>
            <w:tcW w:w="611" w:type="pct"/>
            <w:shd w:val="clear" w:color="auto" w:fill="auto"/>
            <w:noWrap/>
          </w:tcPr>
          <w:p w14:paraId="184015B3" w14:textId="6F9DBBAC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CB-A</w:t>
            </w:r>
          </w:p>
        </w:tc>
      </w:tr>
      <w:tr w:rsidR="00D4446A" w:rsidRPr="00594FE0" w14:paraId="549C23E5" w14:textId="77777777" w:rsidTr="005B148B">
        <w:trPr>
          <w:trHeight w:val="300"/>
        </w:trPr>
        <w:tc>
          <w:tcPr>
            <w:tcW w:w="496" w:type="pct"/>
            <w:shd w:val="clear" w:color="auto" w:fill="auto"/>
            <w:noWrap/>
            <w:hideMark/>
          </w:tcPr>
          <w:p w14:paraId="49F5E02A" w14:textId="77777777" w:rsidR="00D4446A" w:rsidRPr="00D4446A" w:rsidRDefault="00D4446A" w:rsidP="00D4446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4446A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Moriavirus</w:t>
            </w:r>
          </w:p>
        </w:tc>
        <w:tc>
          <w:tcPr>
            <w:tcW w:w="750" w:type="pct"/>
            <w:shd w:val="clear" w:color="auto" w:fill="auto"/>
            <w:noWrap/>
            <w:hideMark/>
          </w:tcPr>
          <w:p w14:paraId="78A58CD0" w14:textId="77777777" w:rsidR="00D4446A" w:rsidRPr="00D4446A" w:rsidRDefault="00D4446A" w:rsidP="00D4446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4446A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Moriavirus nahar</w:t>
            </w:r>
          </w:p>
        </w:tc>
        <w:tc>
          <w:tcPr>
            <w:tcW w:w="547" w:type="pct"/>
            <w:shd w:val="clear" w:color="auto" w:fill="auto"/>
            <w:noWrap/>
            <w:hideMark/>
          </w:tcPr>
          <w:p w14:paraId="0217F470" w14:textId="77777777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KM573776</w:t>
            </w:r>
          </w:p>
        </w:tc>
        <w:tc>
          <w:tcPr>
            <w:tcW w:w="1198" w:type="pct"/>
            <w:shd w:val="clear" w:color="auto" w:fill="auto"/>
            <w:noWrap/>
            <w:hideMark/>
          </w:tcPr>
          <w:p w14:paraId="6C091D50" w14:textId="4DE2734D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Dromedary stool-associated circular ssDNA virus</w:t>
            </w:r>
            <w:r w:rsidR="005B148B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 </w:t>
            </w:r>
            <w:r w:rsidR="005B148B"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DcSCV_c1566</w:t>
            </w:r>
          </w:p>
        </w:tc>
        <w:tc>
          <w:tcPr>
            <w:tcW w:w="349" w:type="pct"/>
            <w:shd w:val="clear" w:color="auto" w:fill="auto"/>
            <w:noWrap/>
            <w:hideMark/>
          </w:tcPr>
          <w:p w14:paraId="34B681D9" w14:textId="77777777" w:rsidR="00D4446A" w:rsidRPr="00594FE0" w:rsidRDefault="00D4446A" w:rsidP="00D4446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400" w:type="pct"/>
            <w:shd w:val="clear" w:color="auto" w:fill="auto"/>
            <w:noWrap/>
            <w:hideMark/>
          </w:tcPr>
          <w:p w14:paraId="58A02F15" w14:textId="77777777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United Arab Emirates</w:t>
            </w:r>
          </w:p>
        </w:tc>
        <w:tc>
          <w:tcPr>
            <w:tcW w:w="648" w:type="pct"/>
            <w:shd w:val="clear" w:color="auto" w:fill="auto"/>
            <w:noWrap/>
            <w:hideMark/>
          </w:tcPr>
          <w:p w14:paraId="143B1CE3" w14:textId="182FC990" w:rsidR="00D4446A" w:rsidRPr="00594FE0" w:rsidRDefault="00F21EA6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F21EA6">
              <w:rPr>
                <w:rFonts w:ascii="Arial Narrow" w:hAnsi="Arial Narrow" w:cs="Calibri"/>
                <w:color w:val="000000"/>
                <w:sz w:val="12"/>
                <w:szCs w:val="12"/>
              </w:rPr>
              <w:t>Camelus dromedarius</w:t>
            </w:r>
          </w:p>
        </w:tc>
        <w:tc>
          <w:tcPr>
            <w:tcW w:w="611" w:type="pct"/>
            <w:shd w:val="clear" w:color="auto" w:fill="auto"/>
            <w:noWrap/>
            <w:hideMark/>
          </w:tcPr>
          <w:p w14:paraId="3ACFE54A" w14:textId="77777777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DcSCV_c1566</w:t>
            </w:r>
          </w:p>
        </w:tc>
      </w:tr>
      <w:tr w:rsidR="00D4446A" w:rsidRPr="00594FE0" w14:paraId="0D86A1BB" w14:textId="77777777" w:rsidTr="005B148B">
        <w:trPr>
          <w:trHeight w:val="300"/>
        </w:trPr>
        <w:tc>
          <w:tcPr>
            <w:tcW w:w="496" w:type="pct"/>
            <w:shd w:val="clear" w:color="auto" w:fill="auto"/>
            <w:noWrap/>
            <w:hideMark/>
          </w:tcPr>
          <w:p w14:paraId="0519E422" w14:textId="77777777" w:rsidR="00D4446A" w:rsidRPr="00D4446A" w:rsidRDefault="00D4446A" w:rsidP="00D4446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4446A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Moriavirus</w:t>
            </w:r>
          </w:p>
        </w:tc>
        <w:tc>
          <w:tcPr>
            <w:tcW w:w="750" w:type="pct"/>
            <w:shd w:val="clear" w:color="auto" w:fill="auto"/>
            <w:noWrap/>
            <w:hideMark/>
          </w:tcPr>
          <w:p w14:paraId="4D519AF5" w14:textId="77777777" w:rsidR="00D4446A" w:rsidRPr="00D4446A" w:rsidRDefault="00D4446A" w:rsidP="00D4446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4446A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Moriavirus rohirri</w:t>
            </w:r>
          </w:p>
        </w:tc>
        <w:tc>
          <w:tcPr>
            <w:tcW w:w="547" w:type="pct"/>
            <w:shd w:val="clear" w:color="auto" w:fill="auto"/>
            <w:noWrap/>
            <w:hideMark/>
          </w:tcPr>
          <w:p w14:paraId="4EB28218" w14:textId="77777777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KM573767</w:t>
            </w:r>
          </w:p>
        </w:tc>
        <w:tc>
          <w:tcPr>
            <w:tcW w:w="1198" w:type="pct"/>
            <w:shd w:val="clear" w:color="auto" w:fill="auto"/>
            <w:noWrap/>
            <w:hideMark/>
          </w:tcPr>
          <w:p w14:paraId="3135AB6F" w14:textId="65A3E348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Dromedary stool-associated circular ssDNA virus</w:t>
            </w:r>
            <w:r w:rsidR="005B148B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 </w:t>
            </w:r>
            <w:r w:rsidR="005B148B"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DcSCV_c1422</w:t>
            </w:r>
          </w:p>
        </w:tc>
        <w:tc>
          <w:tcPr>
            <w:tcW w:w="349" w:type="pct"/>
            <w:shd w:val="clear" w:color="auto" w:fill="auto"/>
            <w:noWrap/>
            <w:hideMark/>
          </w:tcPr>
          <w:p w14:paraId="72FE9D8F" w14:textId="77777777" w:rsidR="00D4446A" w:rsidRPr="00594FE0" w:rsidRDefault="00D4446A" w:rsidP="00D4446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400" w:type="pct"/>
            <w:shd w:val="clear" w:color="auto" w:fill="auto"/>
            <w:noWrap/>
            <w:hideMark/>
          </w:tcPr>
          <w:p w14:paraId="2CEF67CB" w14:textId="77777777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United Arab Emirates</w:t>
            </w:r>
          </w:p>
        </w:tc>
        <w:tc>
          <w:tcPr>
            <w:tcW w:w="648" w:type="pct"/>
            <w:shd w:val="clear" w:color="auto" w:fill="auto"/>
            <w:noWrap/>
            <w:hideMark/>
          </w:tcPr>
          <w:p w14:paraId="776D9F80" w14:textId="7C54540E" w:rsidR="00D4446A" w:rsidRPr="00594FE0" w:rsidRDefault="00F21EA6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F21EA6">
              <w:rPr>
                <w:rFonts w:ascii="Arial Narrow" w:hAnsi="Arial Narrow" w:cs="Calibri"/>
                <w:color w:val="000000"/>
                <w:sz w:val="12"/>
                <w:szCs w:val="12"/>
              </w:rPr>
              <w:t>Camelus dromedarius</w:t>
            </w:r>
          </w:p>
        </w:tc>
        <w:tc>
          <w:tcPr>
            <w:tcW w:w="611" w:type="pct"/>
            <w:shd w:val="clear" w:color="auto" w:fill="auto"/>
            <w:noWrap/>
            <w:hideMark/>
          </w:tcPr>
          <w:p w14:paraId="438CD9A7" w14:textId="77777777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DcSCV_c1422</w:t>
            </w:r>
          </w:p>
        </w:tc>
      </w:tr>
      <w:tr w:rsidR="00D4446A" w:rsidRPr="00594FE0" w14:paraId="136665E6" w14:textId="77777777" w:rsidTr="005B148B">
        <w:trPr>
          <w:trHeight w:val="300"/>
        </w:trPr>
        <w:tc>
          <w:tcPr>
            <w:tcW w:w="496" w:type="pct"/>
            <w:shd w:val="clear" w:color="auto" w:fill="auto"/>
            <w:noWrap/>
            <w:hideMark/>
          </w:tcPr>
          <w:p w14:paraId="00F7300B" w14:textId="77777777" w:rsidR="00D4446A" w:rsidRPr="00D4446A" w:rsidRDefault="00D4446A" w:rsidP="00D4446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4446A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Nurnevirus</w:t>
            </w:r>
          </w:p>
        </w:tc>
        <w:tc>
          <w:tcPr>
            <w:tcW w:w="750" w:type="pct"/>
            <w:shd w:val="clear" w:color="auto" w:fill="auto"/>
            <w:noWrap/>
            <w:hideMark/>
          </w:tcPr>
          <w:p w14:paraId="25FAD6D0" w14:textId="77777777" w:rsidR="00D4446A" w:rsidRPr="00D4446A" w:rsidRDefault="00D4446A" w:rsidP="00D4446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4446A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Nurnevirus wethil</w:t>
            </w:r>
          </w:p>
        </w:tc>
        <w:tc>
          <w:tcPr>
            <w:tcW w:w="547" w:type="pct"/>
            <w:shd w:val="clear" w:color="auto" w:fill="auto"/>
            <w:noWrap/>
            <w:hideMark/>
          </w:tcPr>
          <w:p w14:paraId="230FA19D" w14:textId="77777777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KT732819</w:t>
            </w:r>
          </w:p>
        </w:tc>
        <w:tc>
          <w:tcPr>
            <w:tcW w:w="1198" w:type="pct"/>
            <w:shd w:val="clear" w:color="auto" w:fill="auto"/>
            <w:noWrap/>
            <w:hideMark/>
          </w:tcPr>
          <w:p w14:paraId="29B7BDEB" w14:textId="77777777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Pacific flying fox faeces associated circular DNA virus-4</w:t>
            </w:r>
          </w:p>
        </w:tc>
        <w:tc>
          <w:tcPr>
            <w:tcW w:w="349" w:type="pct"/>
            <w:shd w:val="clear" w:color="auto" w:fill="auto"/>
            <w:noWrap/>
            <w:hideMark/>
          </w:tcPr>
          <w:p w14:paraId="08FDB335" w14:textId="77777777" w:rsidR="00D4446A" w:rsidRPr="00594FE0" w:rsidRDefault="00D4446A" w:rsidP="00D4446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2014</w:t>
            </w:r>
          </w:p>
        </w:tc>
        <w:tc>
          <w:tcPr>
            <w:tcW w:w="400" w:type="pct"/>
            <w:shd w:val="clear" w:color="auto" w:fill="auto"/>
            <w:noWrap/>
            <w:hideMark/>
          </w:tcPr>
          <w:p w14:paraId="07D0B762" w14:textId="77777777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Tonga</w:t>
            </w:r>
          </w:p>
        </w:tc>
        <w:tc>
          <w:tcPr>
            <w:tcW w:w="648" w:type="pct"/>
            <w:shd w:val="clear" w:color="auto" w:fill="auto"/>
            <w:noWrap/>
            <w:hideMark/>
          </w:tcPr>
          <w:p w14:paraId="6D17F27E" w14:textId="77777777" w:rsidR="00D4446A" w:rsidRPr="00C97119" w:rsidRDefault="00D4446A" w:rsidP="00D4446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C9711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Pteropus tonganus</w:t>
            </w:r>
          </w:p>
        </w:tc>
        <w:tc>
          <w:tcPr>
            <w:tcW w:w="611" w:type="pct"/>
            <w:shd w:val="clear" w:color="auto" w:fill="auto"/>
            <w:noWrap/>
            <w:hideMark/>
          </w:tcPr>
          <w:p w14:paraId="4ABEC3B2" w14:textId="77777777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Tbat_29894</w:t>
            </w:r>
          </w:p>
        </w:tc>
      </w:tr>
      <w:tr w:rsidR="00D4446A" w:rsidRPr="00594FE0" w14:paraId="6B5C53AB" w14:textId="77777777" w:rsidTr="005B148B">
        <w:trPr>
          <w:trHeight w:val="300"/>
        </w:trPr>
        <w:tc>
          <w:tcPr>
            <w:tcW w:w="496" w:type="pct"/>
            <w:shd w:val="clear" w:color="auto" w:fill="auto"/>
            <w:noWrap/>
            <w:hideMark/>
          </w:tcPr>
          <w:p w14:paraId="5A5FE10D" w14:textId="77777777" w:rsidR="00D4446A" w:rsidRPr="00D4446A" w:rsidRDefault="00D4446A" w:rsidP="00D4446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4446A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Pelorivirus</w:t>
            </w:r>
          </w:p>
        </w:tc>
        <w:tc>
          <w:tcPr>
            <w:tcW w:w="750" w:type="pct"/>
            <w:shd w:val="clear" w:color="auto" w:fill="auto"/>
            <w:noWrap/>
            <w:hideMark/>
          </w:tcPr>
          <w:p w14:paraId="2B4987EA" w14:textId="77777777" w:rsidR="00D4446A" w:rsidRPr="00D4446A" w:rsidRDefault="00D4446A" w:rsidP="00D4446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4446A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Pelorivirus melia</w:t>
            </w:r>
          </w:p>
        </w:tc>
        <w:tc>
          <w:tcPr>
            <w:tcW w:w="547" w:type="pct"/>
            <w:shd w:val="clear" w:color="auto" w:fill="auto"/>
            <w:noWrap/>
            <w:hideMark/>
          </w:tcPr>
          <w:p w14:paraId="3EEFEDD4" w14:textId="77777777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KU043406</w:t>
            </w:r>
          </w:p>
        </w:tc>
        <w:tc>
          <w:tcPr>
            <w:tcW w:w="1198" w:type="pct"/>
            <w:shd w:val="clear" w:color="auto" w:fill="auto"/>
            <w:noWrap/>
            <w:hideMark/>
          </w:tcPr>
          <w:p w14:paraId="1583C558" w14:textId="3E370034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unidentified circular ssDNA virus</w:t>
            </w:r>
            <w:r w:rsidR="005B148B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 </w:t>
            </w:r>
            <w:r w:rsidR="005B148B"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cg_1467</w:t>
            </w:r>
          </w:p>
        </w:tc>
        <w:tc>
          <w:tcPr>
            <w:tcW w:w="349" w:type="pct"/>
            <w:shd w:val="clear" w:color="auto" w:fill="auto"/>
            <w:noWrap/>
            <w:hideMark/>
          </w:tcPr>
          <w:p w14:paraId="7B3686F3" w14:textId="77777777" w:rsidR="00D4446A" w:rsidRPr="00594FE0" w:rsidRDefault="00D4446A" w:rsidP="00D4446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2014</w:t>
            </w:r>
          </w:p>
        </w:tc>
        <w:tc>
          <w:tcPr>
            <w:tcW w:w="400" w:type="pct"/>
            <w:shd w:val="clear" w:color="auto" w:fill="auto"/>
            <w:noWrap/>
            <w:hideMark/>
          </w:tcPr>
          <w:p w14:paraId="75E40B24" w14:textId="77777777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648" w:type="pct"/>
            <w:shd w:val="clear" w:color="auto" w:fill="auto"/>
            <w:noWrap/>
            <w:hideMark/>
          </w:tcPr>
          <w:p w14:paraId="488C4F73" w14:textId="4A298682" w:rsidR="00D4446A" w:rsidRPr="00C97119" w:rsidRDefault="00D4446A" w:rsidP="00D4446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C9711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Macaca mulatta</w:t>
            </w:r>
          </w:p>
        </w:tc>
        <w:tc>
          <w:tcPr>
            <w:tcW w:w="611" w:type="pct"/>
            <w:shd w:val="clear" w:color="auto" w:fill="auto"/>
            <w:noWrap/>
            <w:hideMark/>
          </w:tcPr>
          <w:p w14:paraId="49D0D3DB" w14:textId="77777777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cg_1467</w:t>
            </w:r>
          </w:p>
        </w:tc>
      </w:tr>
      <w:tr w:rsidR="00D4446A" w:rsidRPr="00594FE0" w14:paraId="2B4D18BA" w14:textId="77777777" w:rsidTr="005B148B">
        <w:trPr>
          <w:trHeight w:val="300"/>
        </w:trPr>
        <w:tc>
          <w:tcPr>
            <w:tcW w:w="496" w:type="pct"/>
            <w:shd w:val="clear" w:color="auto" w:fill="auto"/>
            <w:noWrap/>
            <w:hideMark/>
          </w:tcPr>
          <w:p w14:paraId="5002C287" w14:textId="77777777" w:rsidR="00D4446A" w:rsidRPr="00D4446A" w:rsidRDefault="00D4446A" w:rsidP="00D4446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4446A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Stoorivirus</w:t>
            </w:r>
          </w:p>
        </w:tc>
        <w:tc>
          <w:tcPr>
            <w:tcW w:w="750" w:type="pct"/>
            <w:shd w:val="clear" w:color="auto" w:fill="auto"/>
            <w:noWrap/>
            <w:hideMark/>
          </w:tcPr>
          <w:p w14:paraId="14ED952E" w14:textId="77777777" w:rsidR="00D4446A" w:rsidRPr="00D4446A" w:rsidRDefault="00D4446A" w:rsidP="00D4446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4446A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Stoorivirus tarnae</w:t>
            </w:r>
          </w:p>
        </w:tc>
        <w:tc>
          <w:tcPr>
            <w:tcW w:w="547" w:type="pct"/>
            <w:shd w:val="clear" w:color="auto" w:fill="auto"/>
            <w:noWrap/>
            <w:hideMark/>
          </w:tcPr>
          <w:p w14:paraId="7980BAE8" w14:textId="77777777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KF738877</w:t>
            </w:r>
          </w:p>
        </w:tc>
        <w:tc>
          <w:tcPr>
            <w:tcW w:w="1198" w:type="pct"/>
            <w:shd w:val="clear" w:color="auto" w:fill="auto"/>
            <w:noWrap/>
            <w:hideMark/>
          </w:tcPr>
          <w:p w14:paraId="5A8F5522" w14:textId="77777777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Dragonfly larvae associated circular virus-4</w:t>
            </w:r>
          </w:p>
        </w:tc>
        <w:tc>
          <w:tcPr>
            <w:tcW w:w="349" w:type="pct"/>
            <w:shd w:val="clear" w:color="auto" w:fill="auto"/>
            <w:noWrap/>
            <w:hideMark/>
          </w:tcPr>
          <w:p w14:paraId="47C1E71F" w14:textId="77777777" w:rsidR="00D4446A" w:rsidRPr="00594FE0" w:rsidRDefault="00D4446A" w:rsidP="00D4446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400" w:type="pct"/>
            <w:shd w:val="clear" w:color="auto" w:fill="auto"/>
            <w:noWrap/>
            <w:hideMark/>
          </w:tcPr>
          <w:p w14:paraId="74CC6E12" w14:textId="77777777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648" w:type="pct"/>
            <w:shd w:val="clear" w:color="auto" w:fill="auto"/>
            <w:noWrap/>
            <w:hideMark/>
          </w:tcPr>
          <w:p w14:paraId="61A79243" w14:textId="77777777" w:rsidR="00D4446A" w:rsidRPr="00C97119" w:rsidRDefault="00D4446A" w:rsidP="00D4446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C9711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Procordulia grayi</w:t>
            </w:r>
          </w:p>
        </w:tc>
        <w:tc>
          <w:tcPr>
            <w:tcW w:w="611" w:type="pct"/>
            <w:shd w:val="clear" w:color="auto" w:fill="auto"/>
            <w:noWrap/>
            <w:hideMark/>
          </w:tcPr>
          <w:p w14:paraId="74A2F991" w14:textId="77777777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DflaCV-4_NZ-PG3-LG</w:t>
            </w:r>
          </w:p>
        </w:tc>
      </w:tr>
      <w:tr w:rsidR="00D4446A" w:rsidRPr="00594FE0" w14:paraId="7CA01E03" w14:textId="77777777" w:rsidTr="005B148B">
        <w:trPr>
          <w:trHeight w:val="300"/>
        </w:trPr>
        <w:tc>
          <w:tcPr>
            <w:tcW w:w="496" w:type="pct"/>
            <w:shd w:val="clear" w:color="auto" w:fill="auto"/>
            <w:noWrap/>
            <w:hideMark/>
          </w:tcPr>
          <w:p w14:paraId="47BA6486" w14:textId="77777777" w:rsidR="00D4446A" w:rsidRPr="00D4446A" w:rsidRDefault="00D4446A" w:rsidP="00D4446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4446A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Taravirus</w:t>
            </w:r>
          </w:p>
        </w:tc>
        <w:tc>
          <w:tcPr>
            <w:tcW w:w="750" w:type="pct"/>
            <w:shd w:val="clear" w:color="auto" w:fill="auto"/>
            <w:noWrap/>
            <w:hideMark/>
          </w:tcPr>
          <w:p w14:paraId="54AF310F" w14:textId="77777777" w:rsidR="00D4446A" w:rsidRPr="00D4446A" w:rsidRDefault="00D4446A" w:rsidP="00D4446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4446A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Taravirus cuivi</w:t>
            </w:r>
          </w:p>
        </w:tc>
        <w:tc>
          <w:tcPr>
            <w:tcW w:w="547" w:type="pct"/>
            <w:shd w:val="clear" w:color="auto" w:fill="auto"/>
            <w:noWrap/>
            <w:hideMark/>
          </w:tcPr>
          <w:p w14:paraId="5FF9F81F" w14:textId="77777777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KT149398</w:t>
            </w:r>
          </w:p>
        </w:tc>
        <w:tc>
          <w:tcPr>
            <w:tcW w:w="1198" w:type="pct"/>
            <w:shd w:val="clear" w:color="auto" w:fill="auto"/>
            <w:noWrap/>
            <w:hideMark/>
          </w:tcPr>
          <w:p w14:paraId="13B097C7" w14:textId="77777777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Circovirus-like genome DCCV-5</w:t>
            </w:r>
          </w:p>
        </w:tc>
        <w:tc>
          <w:tcPr>
            <w:tcW w:w="349" w:type="pct"/>
            <w:shd w:val="clear" w:color="auto" w:fill="auto"/>
            <w:noWrap/>
            <w:hideMark/>
          </w:tcPr>
          <w:p w14:paraId="78BB70F3" w14:textId="122C19A5" w:rsidR="00D4446A" w:rsidRPr="00594FE0" w:rsidRDefault="00022D35" w:rsidP="00D4446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2010</w:t>
            </w:r>
          </w:p>
        </w:tc>
        <w:tc>
          <w:tcPr>
            <w:tcW w:w="400" w:type="pct"/>
            <w:shd w:val="clear" w:color="auto" w:fill="auto"/>
            <w:noWrap/>
            <w:hideMark/>
          </w:tcPr>
          <w:p w14:paraId="49E91B4E" w14:textId="77777777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648" w:type="pct"/>
            <w:shd w:val="clear" w:color="auto" w:fill="auto"/>
            <w:noWrap/>
            <w:hideMark/>
          </w:tcPr>
          <w:p w14:paraId="0EC95116" w14:textId="77777777" w:rsidR="00D4446A" w:rsidRPr="00547D6A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  <w:lang w:val="it-IT"/>
              </w:rPr>
            </w:pPr>
            <w:r w:rsidRPr="00547D6A">
              <w:rPr>
                <w:rFonts w:ascii="Arial Narrow" w:hAnsi="Arial Narrow" w:cs="Calibri"/>
                <w:color w:val="000000"/>
                <w:sz w:val="12"/>
                <w:szCs w:val="12"/>
                <w:lang w:val="it-IT"/>
              </w:rPr>
              <w:t>Freshwater lake (Dianchi) sample (&lt; 0.5m)</w:t>
            </w:r>
          </w:p>
        </w:tc>
        <w:tc>
          <w:tcPr>
            <w:tcW w:w="611" w:type="pct"/>
            <w:shd w:val="clear" w:color="auto" w:fill="auto"/>
            <w:noWrap/>
            <w:hideMark/>
          </w:tcPr>
          <w:p w14:paraId="5C3872FC" w14:textId="77777777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DCCV-5</w:t>
            </w:r>
          </w:p>
        </w:tc>
      </w:tr>
      <w:tr w:rsidR="00D4446A" w:rsidRPr="00594FE0" w14:paraId="4070EF97" w14:textId="77777777" w:rsidTr="005B148B">
        <w:trPr>
          <w:trHeight w:val="300"/>
        </w:trPr>
        <w:tc>
          <w:tcPr>
            <w:tcW w:w="496" w:type="pct"/>
            <w:shd w:val="clear" w:color="auto" w:fill="auto"/>
            <w:noWrap/>
            <w:hideMark/>
          </w:tcPr>
          <w:p w14:paraId="25AC4B95" w14:textId="77777777" w:rsidR="00D4446A" w:rsidRPr="00D4446A" w:rsidRDefault="00D4446A" w:rsidP="00D4446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4446A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Telperivirus</w:t>
            </w:r>
          </w:p>
        </w:tc>
        <w:tc>
          <w:tcPr>
            <w:tcW w:w="750" w:type="pct"/>
            <w:shd w:val="clear" w:color="auto" w:fill="auto"/>
            <w:noWrap/>
            <w:hideMark/>
          </w:tcPr>
          <w:p w14:paraId="5DDC5B95" w14:textId="77777777" w:rsidR="00D4446A" w:rsidRPr="00D4446A" w:rsidRDefault="00D4446A" w:rsidP="00D4446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4446A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Telperivirus sithali</w:t>
            </w:r>
          </w:p>
        </w:tc>
        <w:tc>
          <w:tcPr>
            <w:tcW w:w="547" w:type="pct"/>
            <w:shd w:val="clear" w:color="auto" w:fill="auto"/>
            <w:noWrap/>
            <w:hideMark/>
          </w:tcPr>
          <w:p w14:paraId="69B255C4" w14:textId="77777777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KM598396</w:t>
            </w:r>
          </w:p>
        </w:tc>
        <w:tc>
          <w:tcPr>
            <w:tcW w:w="1198" w:type="pct"/>
            <w:shd w:val="clear" w:color="auto" w:fill="auto"/>
            <w:noWrap/>
            <w:hideMark/>
          </w:tcPr>
          <w:p w14:paraId="79913CF5" w14:textId="77777777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Odonata-associated circular virus-13</w:t>
            </w:r>
          </w:p>
        </w:tc>
        <w:tc>
          <w:tcPr>
            <w:tcW w:w="349" w:type="pct"/>
            <w:shd w:val="clear" w:color="auto" w:fill="auto"/>
            <w:noWrap/>
            <w:hideMark/>
          </w:tcPr>
          <w:p w14:paraId="53DC6D67" w14:textId="77777777" w:rsidR="00D4446A" w:rsidRPr="00594FE0" w:rsidRDefault="00D4446A" w:rsidP="00D4446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400" w:type="pct"/>
            <w:shd w:val="clear" w:color="auto" w:fill="auto"/>
            <w:noWrap/>
            <w:hideMark/>
          </w:tcPr>
          <w:p w14:paraId="4A5DDF8F" w14:textId="77777777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648" w:type="pct"/>
            <w:shd w:val="clear" w:color="auto" w:fill="auto"/>
            <w:noWrap/>
            <w:hideMark/>
          </w:tcPr>
          <w:p w14:paraId="0E56544F" w14:textId="77777777" w:rsidR="00D4446A" w:rsidRPr="00C97119" w:rsidRDefault="00D4446A" w:rsidP="00D4446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C9711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Libellula quadrimaculata</w:t>
            </w:r>
          </w:p>
        </w:tc>
        <w:tc>
          <w:tcPr>
            <w:tcW w:w="611" w:type="pct"/>
            <w:shd w:val="clear" w:color="auto" w:fill="auto"/>
            <w:noWrap/>
            <w:hideMark/>
          </w:tcPr>
          <w:p w14:paraId="20ED08A2" w14:textId="77777777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OdasCV-13-US-1591LM1-12</w:t>
            </w:r>
          </w:p>
        </w:tc>
      </w:tr>
      <w:tr w:rsidR="00D4446A" w:rsidRPr="00594FE0" w14:paraId="233317D7" w14:textId="77777777" w:rsidTr="005B148B">
        <w:trPr>
          <w:trHeight w:val="300"/>
        </w:trPr>
        <w:tc>
          <w:tcPr>
            <w:tcW w:w="496" w:type="pct"/>
            <w:shd w:val="clear" w:color="auto" w:fill="auto"/>
            <w:noWrap/>
            <w:hideMark/>
          </w:tcPr>
          <w:p w14:paraId="47A44B4C" w14:textId="77777777" w:rsidR="00D4446A" w:rsidRPr="00D4446A" w:rsidRDefault="00D4446A" w:rsidP="00D4446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4446A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Nimlovirus</w:t>
            </w:r>
          </w:p>
        </w:tc>
        <w:tc>
          <w:tcPr>
            <w:tcW w:w="750" w:type="pct"/>
            <w:shd w:val="clear" w:color="auto" w:fill="auto"/>
            <w:noWrap/>
            <w:hideMark/>
          </w:tcPr>
          <w:p w14:paraId="04E97B7A" w14:textId="77777777" w:rsidR="00D4446A" w:rsidRPr="00D4446A" w:rsidRDefault="00D4446A" w:rsidP="00D4446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4446A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Nimlovirus annon</w:t>
            </w:r>
          </w:p>
        </w:tc>
        <w:tc>
          <w:tcPr>
            <w:tcW w:w="547" w:type="pct"/>
            <w:shd w:val="clear" w:color="auto" w:fill="auto"/>
            <w:noWrap/>
            <w:hideMark/>
          </w:tcPr>
          <w:p w14:paraId="0C32BB22" w14:textId="77777777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KT732823</w:t>
            </w:r>
          </w:p>
        </w:tc>
        <w:tc>
          <w:tcPr>
            <w:tcW w:w="1198" w:type="pct"/>
            <w:shd w:val="clear" w:color="auto" w:fill="auto"/>
            <w:noWrap/>
            <w:hideMark/>
          </w:tcPr>
          <w:p w14:paraId="1141C997" w14:textId="77777777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Pacific flying fox faeces associated circular DNA virus-6</w:t>
            </w:r>
          </w:p>
        </w:tc>
        <w:tc>
          <w:tcPr>
            <w:tcW w:w="349" w:type="pct"/>
            <w:shd w:val="clear" w:color="auto" w:fill="auto"/>
            <w:noWrap/>
            <w:hideMark/>
          </w:tcPr>
          <w:p w14:paraId="23DF6F36" w14:textId="77777777" w:rsidR="00D4446A" w:rsidRPr="00594FE0" w:rsidRDefault="00D4446A" w:rsidP="00D4446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2015</w:t>
            </w:r>
          </w:p>
        </w:tc>
        <w:tc>
          <w:tcPr>
            <w:tcW w:w="400" w:type="pct"/>
            <w:shd w:val="clear" w:color="auto" w:fill="auto"/>
            <w:noWrap/>
            <w:hideMark/>
          </w:tcPr>
          <w:p w14:paraId="4DBA3DC9" w14:textId="77777777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Tonga</w:t>
            </w:r>
          </w:p>
        </w:tc>
        <w:tc>
          <w:tcPr>
            <w:tcW w:w="648" w:type="pct"/>
            <w:shd w:val="clear" w:color="auto" w:fill="auto"/>
            <w:noWrap/>
            <w:hideMark/>
          </w:tcPr>
          <w:p w14:paraId="7CE139AF" w14:textId="77777777" w:rsidR="00D4446A" w:rsidRPr="00C97119" w:rsidRDefault="00D4446A" w:rsidP="00D4446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C9711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Pteropus tonganus</w:t>
            </w:r>
          </w:p>
        </w:tc>
        <w:tc>
          <w:tcPr>
            <w:tcW w:w="611" w:type="pct"/>
            <w:shd w:val="clear" w:color="auto" w:fill="auto"/>
            <w:noWrap/>
            <w:hideMark/>
          </w:tcPr>
          <w:p w14:paraId="676EDD77" w14:textId="77777777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Tbat_H_77994</w:t>
            </w:r>
          </w:p>
        </w:tc>
      </w:tr>
      <w:tr w:rsidR="00D4446A" w:rsidRPr="00594FE0" w14:paraId="38B18F32" w14:textId="77777777" w:rsidTr="005B148B">
        <w:trPr>
          <w:trHeight w:val="300"/>
        </w:trPr>
        <w:tc>
          <w:tcPr>
            <w:tcW w:w="496" w:type="pct"/>
            <w:shd w:val="clear" w:color="auto" w:fill="auto"/>
            <w:noWrap/>
            <w:hideMark/>
          </w:tcPr>
          <w:p w14:paraId="7A266560" w14:textId="77777777" w:rsidR="00D4446A" w:rsidRPr="00D4446A" w:rsidRDefault="00D4446A" w:rsidP="00D4446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4446A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Tharbaviru</w:t>
            </w:r>
          </w:p>
        </w:tc>
        <w:tc>
          <w:tcPr>
            <w:tcW w:w="750" w:type="pct"/>
            <w:shd w:val="clear" w:color="auto" w:fill="auto"/>
            <w:noWrap/>
            <w:hideMark/>
          </w:tcPr>
          <w:p w14:paraId="2E0BFEA6" w14:textId="77777777" w:rsidR="00D4446A" w:rsidRPr="00D4446A" w:rsidRDefault="00D4446A" w:rsidP="00D4446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4446A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Tharbavirus aelin</w:t>
            </w:r>
          </w:p>
        </w:tc>
        <w:tc>
          <w:tcPr>
            <w:tcW w:w="547" w:type="pct"/>
            <w:shd w:val="clear" w:color="auto" w:fill="auto"/>
            <w:noWrap/>
            <w:hideMark/>
          </w:tcPr>
          <w:p w14:paraId="1D34FA01" w14:textId="77777777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KP153483</w:t>
            </w:r>
          </w:p>
        </w:tc>
        <w:tc>
          <w:tcPr>
            <w:tcW w:w="1198" w:type="pct"/>
            <w:shd w:val="clear" w:color="auto" w:fill="auto"/>
            <w:noWrap/>
            <w:hideMark/>
          </w:tcPr>
          <w:p w14:paraId="1467A7B9" w14:textId="77777777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Lake Sarah-associated circular virus-38</w:t>
            </w:r>
          </w:p>
        </w:tc>
        <w:tc>
          <w:tcPr>
            <w:tcW w:w="349" w:type="pct"/>
            <w:shd w:val="clear" w:color="auto" w:fill="auto"/>
            <w:noWrap/>
            <w:hideMark/>
          </w:tcPr>
          <w:p w14:paraId="679A0FE3" w14:textId="77777777" w:rsidR="00D4446A" w:rsidRPr="00594FE0" w:rsidRDefault="00D4446A" w:rsidP="00D4446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400" w:type="pct"/>
            <w:shd w:val="clear" w:color="auto" w:fill="auto"/>
            <w:noWrap/>
            <w:hideMark/>
          </w:tcPr>
          <w:p w14:paraId="1C6073B3" w14:textId="77777777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648" w:type="pct"/>
            <w:shd w:val="clear" w:color="auto" w:fill="auto"/>
            <w:noWrap/>
            <w:hideMark/>
          </w:tcPr>
          <w:p w14:paraId="3B4353A6" w14:textId="77777777" w:rsidR="00D4446A" w:rsidRPr="00C97119" w:rsidRDefault="00D4446A" w:rsidP="00D4446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C9711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Potamopyrgus antipodarum</w:t>
            </w:r>
          </w:p>
        </w:tc>
        <w:tc>
          <w:tcPr>
            <w:tcW w:w="611" w:type="pct"/>
            <w:shd w:val="clear" w:color="auto" w:fill="auto"/>
            <w:noWrap/>
            <w:hideMark/>
          </w:tcPr>
          <w:p w14:paraId="20ECD4EF" w14:textId="77777777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LSaCV-38-LSGA-2013</w:t>
            </w:r>
          </w:p>
        </w:tc>
      </w:tr>
      <w:tr w:rsidR="00D4446A" w:rsidRPr="00594FE0" w14:paraId="510E7FE7" w14:textId="77777777" w:rsidTr="005B148B">
        <w:trPr>
          <w:trHeight w:val="300"/>
        </w:trPr>
        <w:tc>
          <w:tcPr>
            <w:tcW w:w="496" w:type="pct"/>
            <w:shd w:val="clear" w:color="auto" w:fill="auto"/>
            <w:noWrap/>
            <w:hideMark/>
          </w:tcPr>
          <w:p w14:paraId="0ECF37C0" w14:textId="77777777" w:rsidR="00D4446A" w:rsidRPr="00D4446A" w:rsidRDefault="00D4446A" w:rsidP="00D4446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4446A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Ulwavirus</w:t>
            </w:r>
          </w:p>
        </w:tc>
        <w:tc>
          <w:tcPr>
            <w:tcW w:w="750" w:type="pct"/>
            <w:shd w:val="clear" w:color="auto" w:fill="auto"/>
            <w:noWrap/>
            <w:hideMark/>
          </w:tcPr>
          <w:p w14:paraId="3E9A7846" w14:textId="77777777" w:rsidR="00D4446A" w:rsidRPr="00D4446A" w:rsidRDefault="00D4446A" w:rsidP="00D4446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4446A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Ulwavirus helevor</w:t>
            </w:r>
          </w:p>
        </w:tc>
        <w:tc>
          <w:tcPr>
            <w:tcW w:w="547" w:type="pct"/>
            <w:shd w:val="clear" w:color="auto" w:fill="auto"/>
            <w:noWrap/>
            <w:hideMark/>
          </w:tcPr>
          <w:p w14:paraId="4704DFC2" w14:textId="77777777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KP153468</w:t>
            </w:r>
          </w:p>
        </w:tc>
        <w:tc>
          <w:tcPr>
            <w:tcW w:w="1198" w:type="pct"/>
            <w:shd w:val="clear" w:color="auto" w:fill="auto"/>
            <w:noWrap/>
            <w:hideMark/>
          </w:tcPr>
          <w:p w14:paraId="2108F683" w14:textId="77777777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Lake Sarah-associated circular virus-32</w:t>
            </w:r>
          </w:p>
        </w:tc>
        <w:tc>
          <w:tcPr>
            <w:tcW w:w="349" w:type="pct"/>
            <w:shd w:val="clear" w:color="auto" w:fill="auto"/>
            <w:noWrap/>
            <w:hideMark/>
          </w:tcPr>
          <w:p w14:paraId="6FE5BBAE" w14:textId="77777777" w:rsidR="00D4446A" w:rsidRPr="00594FE0" w:rsidRDefault="00D4446A" w:rsidP="00D4446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400" w:type="pct"/>
            <w:shd w:val="clear" w:color="auto" w:fill="auto"/>
            <w:noWrap/>
            <w:hideMark/>
          </w:tcPr>
          <w:p w14:paraId="5B5DF5F9" w14:textId="77777777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648" w:type="pct"/>
            <w:shd w:val="clear" w:color="auto" w:fill="auto"/>
            <w:noWrap/>
            <w:hideMark/>
          </w:tcPr>
          <w:p w14:paraId="3EB243B9" w14:textId="77777777" w:rsidR="00D4446A" w:rsidRPr="00C97119" w:rsidRDefault="00D4446A" w:rsidP="00D4446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C9711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Chironomus zealandicus</w:t>
            </w:r>
          </w:p>
        </w:tc>
        <w:tc>
          <w:tcPr>
            <w:tcW w:w="611" w:type="pct"/>
            <w:shd w:val="clear" w:color="auto" w:fill="auto"/>
            <w:noWrap/>
            <w:hideMark/>
          </w:tcPr>
          <w:p w14:paraId="57DCEA1F" w14:textId="77777777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LSaCV-32-LSWO-2013</w:t>
            </w:r>
          </w:p>
        </w:tc>
      </w:tr>
      <w:tr w:rsidR="0046107F" w:rsidRPr="00594FE0" w14:paraId="530CECDE" w14:textId="77777777" w:rsidTr="005B148B">
        <w:trPr>
          <w:trHeight w:val="300"/>
        </w:trPr>
        <w:tc>
          <w:tcPr>
            <w:tcW w:w="496" w:type="pct"/>
            <w:shd w:val="clear" w:color="auto" w:fill="auto"/>
            <w:noWrap/>
          </w:tcPr>
          <w:p w14:paraId="3CC1BEA3" w14:textId="6E03F27B" w:rsidR="0046107F" w:rsidRPr="00D4446A" w:rsidRDefault="0046107F" w:rsidP="0046107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4446A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Valarivirus</w:t>
            </w:r>
          </w:p>
        </w:tc>
        <w:tc>
          <w:tcPr>
            <w:tcW w:w="750" w:type="pct"/>
            <w:shd w:val="clear" w:color="auto" w:fill="auto"/>
            <w:noWrap/>
          </w:tcPr>
          <w:p w14:paraId="6FBB5A77" w14:textId="287A3C44" w:rsidR="0046107F" w:rsidRPr="00D4446A" w:rsidRDefault="0046107F" w:rsidP="0046107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4446A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Valarivirus sithago</w:t>
            </w:r>
          </w:p>
        </w:tc>
        <w:tc>
          <w:tcPr>
            <w:tcW w:w="547" w:type="pct"/>
            <w:shd w:val="clear" w:color="auto" w:fill="auto"/>
            <w:noWrap/>
          </w:tcPr>
          <w:p w14:paraId="018A6C9D" w14:textId="7466BF9C" w:rsidR="0046107F" w:rsidRPr="00594FE0" w:rsidRDefault="0046107F" w:rsidP="0046107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JX185415</w:t>
            </w:r>
          </w:p>
        </w:tc>
        <w:tc>
          <w:tcPr>
            <w:tcW w:w="1198" w:type="pct"/>
            <w:shd w:val="clear" w:color="auto" w:fill="auto"/>
            <w:noWrap/>
          </w:tcPr>
          <w:p w14:paraId="36756D5F" w14:textId="24D1CBBE" w:rsidR="0046107F" w:rsidRPr="00594FE0" w:rsidRDefault="0046107F" w:rsidP="0046107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Dragonfly circularisvirus</w:t>
            </w:r>
          </w:p>
        </w:tc>
        <w:tc>
          <w:tcPr>
            <w:tcW w:w="349" w:type="pct"/>
            <w:shd w:val="clear" w:color="auto" w:fill="auto"/>
            <w:noWrap/>
          </w:tcPr>
          <w:p w14:paraId="51F1A10A" w14:textId="77777777" w:rsidR="0046107F" w:rsidRDefault="0046107F" w:rsidP="0046107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</w:p>
        </w:tc>
        <w:tc>
          <w:tcPr>
            <w:tcW w:w="400" w:type="pct"/>
            <w:shd w:val="clear" w:color="auto" w:fill="auto"/>
            <w:noWrap/>
          </w:tcPr>
          <w:p w14:paraId="3DBBE588" w14:textId="700E0B07" w:rsidR="0046107F" w:rsidRPr="00594FE0" w:rsidRDefault="0046107F" w:rsidP="0046107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Tonga: Tongatapu</w:t>
            </w:r>
          </w:p>
        </w:tc>
        <w:tc>
          <w:tcPr>
            <w:tcW w:w="648" w:type="pct"/>
            <w:shd w:val="clear" w:color="auto" w:fill="auto"/>
            <w:noWrap/>
          </w:tcPr>
          <w:p w14:paraId="6C6177A2" w14:textId="65CA005B" w:rsidR="0046107F" w:rsidRPr="00C97119" w:rsidRDefault="0046107F" w:rsidP="0046107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C9711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Pantala flavescens</w:t>
            </w:r>
          </w:p>
        </w:tc>
        <w:tc>
          <w:tcPr>
            <w:tcW w:w="611" w:type="pct"/>
            <w:shd w:val="clear" w:color="auto" w:fill="auto"/>
            <w:noWrap/>
          </w:tcPr>
          <w:p w14:paraId="72376AE6" w14:textId="117C83CB" w:rsidR="0046107F" w:rsidRPr="00594FE0" w:rsidRDefault="0046107F" w:rsidP="0046107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TO-DF3E-2010</w:t>
            </w:r>
          </w:p>
        </w:tc>
      </w:tr>
      <w:tr w:rsidR="00D4446A" w:rsidRPr="00594FE0" w14:paraId="461F39D2" w14:textId="77777777" w:rsidTr="005B148B">
        <w:trPr>
          <w:trHeight w:val="300"/>
        </w:trPr>
        <w:tc>
          <w:tcPr>
            <w:tcW w:w="496" w:type="pct"/>
            <w:shd w:val="clear" w:color="auto" w:fill="auto"/>
            <w:noWrap/>
            <w:hideMark/>
          </w:tcPr>
          <w:p w14:paraId="2A5F3C46" w14:textId="77777777" w:rsidR="00D4446A" w:rsidRPr="00D4446A" w:rsidRDefault="00D4446A" w:rsidP="00D4446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4446A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Vanyavirus</w:t>
            </w:r>
          </w:p>
        </w:tc>
        <w:tc>
          <w:tcPr>
            <w:tcW w:w="750" w:type="pct"/>
            <w:shd w:val="clear" w:color="auto" w:fill="auto"/>
            <w:noWrap/>
            <w:hideMark/>
          </w:tcPr>
          <w:p w14:paraId="22981EED" w14:textId="77777777" w:rsidR="00D4446A" w:rsidRPr="00D4446A" w:rsidRDefault="00D4446A" w:rsidP="00D4446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4446A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Vanyavirus aros</w:t>
            </w:r>
          </w:p>
        </w:tc>
        <w:tc>
          <w:tcPr>
            <w:tcW w:w="547" w:type="pct"/>
            <w:shd w:val="clear" w:color="auto" w:fill="auto"/>
            <w:noWrap/>
            <w:hideMark/>
          </w:tcPr>
          <w:p w14:paraId="40E7273D" w14:textId="77777777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KP153404</w:t>
            </w:r>
          </w:p>
        </w:tc>
        <w:tc>
          <w:tcPr>
            <w:tcW w:w="1198" w:type="pct"/>
            <w:shd w:val="clear" w:color="auto" w:fill="auto"/>
            <w:noWrap/>
            <w:hideMark/>
          </w:tcPr>
          <w:p w14:paraId="7ED93163" w14:textId="77777777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Lake Sarah-associated circular virus-7</w:t>
            </w:r>
          </w:p>
        </w:tc>
        <w:tc>
          <w:tcPr>
            <w:tcW w:w="349" w:type="pct"/>
            <w:shd w:val="clear" w:color="auto" w:fill="auto"/>
            <w:noWrap/>
            <w:hideMark/>
          </w:tcPr>
          <w:p w14:paraId="6D48A82F" w14:textId="77777777" w:rsidR="00D4446A" w:rsidRPr="00594FE0" w:rsidRDefault="00D4446A" w:rsidP="00D4446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400" w:type="pct"/>
            <w:shd w:val="clear" w:color="auto" w:fill="auto"/>
            <w:noWrap/>
            <w:hideMark/>
          </w:tcPr>
          <w:p w14:paraId="176911C8" w14:textId="77777777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648" w:type="pct"/>
            <w:shd w:val="clear" w:color="auto" w:fill="auto"/>
            <w:noWrap/>
            <w:hideMark/>
          </w:tcPr>
          <w:p w14:paraId="34DBDF21" w14:textId="361A18F2" w:rsidR="00D4446A" w:rsidRPr="00594FE0" w:rsidRDefault="00F21EA6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S</w:t>
            </w:r>
            <w:r w:rsidR="00D4446A"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ediment</w:t>
            </w:r>
          </w:p>
        </w:tc>
        <w:tc>
          <w:tcPr>
            <w:tcW w:w="611" w:type="pct"/>
            <w:shd w:val="clear" w:color="auto" w:fill="auto"/>
            <w:noWrap/>
            <w:hideMark/>
          </w:tcPr>
          <w:p w14:paraId="720BB4AD" w14:textId="77777777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LSaCV-7-LSSO-2013</w:t>
            </w:r>
          </w:p>
        </w:tc>
      </w:tr>
      <w:tr w:rsidR="00D4446A" w:rsidRPr="00594FE0" w14:paraId="5A0AEA98" w14:textId="77777777" w:rsidTr="005B148B">
        <w:trPr>
          <w:trHeight w:val="300"/>
        </w:trPr>
        <w:tc>
          <w:tcPr>
            <w:tcW w:w="496" w:type="pct"/>
            <w:shd w:val="clear" w:color="auto" w:fill="auto"/>
            <w:noWrap/>
            <w:hideMark/>
          </w:tcPr>
          <w:p w14:paraId="36FA1990" w14:textId="77777777" w:rsidR="00D4446A" w:rsidRPr="00D4446A" w:rsidRDefault="00D4446A" w:rsidP="00D4446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4446A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Vanyavirus</w:t>
            </w:r>
          </w:p>
        </w:tc>
        <w:tc>
          <w:tcPr>
            <w:tcW w:w="750" w:type="pct"/>
            <w:shd w:val="clear" w:color="auto" w:fill="auto"/>
            <w:noWrap/>
            <w:hideMark/>
          </w:tcPr>
          <w:p w14:paraId="33B36ED9" w14:textId="77777777" w:rsidR="00D4446A" w:rsidRPr="00D4446A" w:rsidRDefault="00D4446A" w:rsidP="00D4446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4446A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Vanyavirus ulmo</w:t>
            </w:r>
          </w:p>
        </w:tc>
        <w:tc>
          <w:tcPr>
            <w:tcW w:w="547" w:type="pct"/>
            <w:shd w:val="clear" w:color="auto" w:fill="auto"/>
            <w:noWrap/>
            <w:hideMark/>
          </w:tcPr>
          <w:p w14:paraId="05B043E4" w14:textId="77777777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KC248416</w:t>
            </w:r>
          </w:p>
        </w:tc>
        <w:tc>
          <w:tcPr>
            <w:tcW w:w="1198" w:type="pct"/>
            <w:shd w:val="clear" w:color="auto" w:fill="auto"/>
            <w:noWrap/>
            <w:hideMark/>
          </w:tcPr>
          <w:p w14:paraId="56293920" w14:textId="77777777" w:rsidR="00D4446A" w:rsidRPr="00547D6A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  <w:lang w:val="pt-BR"/>
              </w:rPr>
            </w:pPr>
            <w:r w:rsidRPr="00547D6A">
              <w:rPr>
                <w:rFonts w:ascii="Arial Narrow" w:hAnsi="Arial Narrow" w:cs="Calibri"/>
                <w:color w:val="000000"/>
                <w:sz w:val="12"/>
                <w:szCs w:val="12"/>
                <w:lang w:val="pt-BR"/>
              </w:rPr>
              <w:t>Diporeia sp. associated circular virus</w:t>
            </w:r>
          </w:p>
        </w:tc>
        <w:tc>
          <w:tcPr>
            <w:tcW w:w="349" w:type="pct"/>
            <w:shd w:val="clear" w:color="auto" w:fill="auto"/>
            <w:noWrap/>
            <w:hideMark/>
          </w:tcPr>
          <w:p w14:paraId="06815C6A" w14:textId="31A5B7F5" w:rsidR="00D4446A" w:rsidRPr="00594FE0" w:rsidRDefault="00022D35" w:rsidP="00D4446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2008</w:t>
            </w:r>
          </w:p>
        </w:tc>
        <w:tc>
          <w:tcPr>
            <w:tcW w:w="400" w:type="pct"/>
            <w:shd w:val="clear" w:color="auto" w:fill="auto"/>
            <w:noWrap/>
            <w:hideMark/>
          </w:tcPr>
          <w:p w14:paraId="2BC3158B" w14:textId="77777777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648" w:type="pct"/>
            <w:shd w:val="clear" w:color="auto" w:fill="auto"/>
            <w:noWrap/>
            <w:hideMark/>
          </w:tcPr>
          <w:p w14:paraId="761E3076" w14:textId="77777777" w:rsidR="00D4446A" w:rsidRPr="00C97119" w:rsidRDefault="00D4446A" w:rsidP="00D4446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C9711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Diporeia sp.</w:t>
            </w:r>
          </w:p>
        </w:tc>
        <w:tc>
          <w:tcPr>
            <w:tcW w:w="611" w:type="pct"/>
            <w:shd w:val="clear" w:color="auto" w:fill="auto"/>
            <w:noWrap/>
            <w:hideMark/>
          </w:tcPr>
          <w:p w14:paraId="7F361D31" w14:textId="77777777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LM3487</w:t>
            </w:r>
          </w:p>
        </w:tc>
      </w:tr>
      <w:tr w:rsidR="00D4446A" w:rsidRPr="00594FE0" w14:paraId="3C3E6D20" w14:textId="77777777" w:rsidTr="005B148B">
        <w:trPr>
          <w:trHeight w:val="300"/>
        </w:trPr>
        <w:tc>
          <w:tcPr>
            <w:tcW w:w="496" w:type="pct"/>
            <w:shd w:val="clear" w:color="auto" w:fill="auto"/>
            <w:noWrap/>
            <w:hideMark/>
          </w:tcPr>
          <w:p w14:paraId="6FD6A48E" w14:textId="77777777" w:rsidR="00D4446A" w:rsidRPr="00D4446A" w:rsidRDefault="00D4446A" w:rsidP="00D4446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4446A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Zirakzivirus</w:t>
            </w:r>
          </w:p>
        </w:tc>
        <w:tc>
          <w:tcPr>
            <w:tcW w:w="750" w:type="pct"/>
            <w:shd w:val="clear" w:color="auto" w:fill="auto"/>
            <w:noWrap/>
            <w:hideMark/>
          </w:tcPr>
          <w:p w14:paraId="1873C58A" w14:textId="77777777" w:rsidR="00D4446A" w:rsidRPr="00D4446A" w:rsidRDefault="00D4446A" w:rsidP="00D4446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4446A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Zirakzivirus serni</w:t>
            </w:r>
          </w:p>
        </w:tc>
        <w:tc>
          <w:tcPr>
            <w:tcW w:w="547" w:type="pct"/>
            <w:shd w:val="clear" w:color="auto" w:fill="auto"/>
            <w:noWrap/>
            <w:hideMark/>
          </w:tcPr>
          <w:p w14:paraId="4D4B55B1" w14:textId="77777777" w:rsidR="00D4446A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KT732816</w:t>
            </w:r>
          </w:p>
          <w:p w14:paraId="6127BE6D" w14:textId="4CC1459F" w:rsidR="00D4446A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KT732815</w:t>
            </w:r>
          </w:p>
          <w:p w14:paraId="2C6DEC9E" w14:textId="7D2720F1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KT732817</w:t>
            </w:r>
          </w:p>
        </w:tc>
        <w:tc>
          <w:tcPr>
            <w:tcW w:w="1198" w:type="pct"/>
            <w:shd w:val="clear" w:color="auto" w:fill="auto"/>
            <w:noWrap/>
            <w:hideMark/>
          </w:tcPr>
          <w:p w14:paraId="101B26B1" w14:textId="77777777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Pacific flying fox associated multicomponent virus</w:t>
            </w:r>
          </w:p>
        </w:tc>
        <w:tc>
          <w:tcPr>
            <w:tcW w:w="349" w:type="pct"/>
            <w:shd w:val="clear" w:color="auto" w:fill="auto"/>
            <w:noWrap/>
            <w:hideMark/>
          </w:tcPr>
          <w:p w14:paraId="7CA81E1A" w14:textId="77777777" w:rsidR="00D4446A" w:rsidRPr="00594FE0" w:rsidRDefault="00D4446A" w:rsidP="00D4446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2015</w:t>
            </w:r>
          </w:p>
        </w:tc>
        <w:tc>
          <w:tcPr>
            <w:tcW w:w="400" w:type="pct"/>
            <w:shd w:val="clear" w:color="auto" w:fill="auto"/>
            <w:noWrap/>
            <w:hideMark/>
          </w:tcPr>
          <w:p w14:paraId="5897C86D" w14:textId="77777777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Tonga</w:t>
            </w:r>
          </w:p>
        </w:tc>
        <w:tc>
          <w:tcPr>
            <w:tcW w:w="648" w:type="pct"/>
            <w:shd w:val="clear" w:color="auto" w:fill="auto"/>
            <w:noWrap/>
            <w:hideMark/>
          </w:tcPr>
          <w:p w14:paraId="51F0D689" w14:textId="77777777" w:rsidR="00D4446A" w:rsidRPr="00C97119" w:rsidRDefault="00D4446A" w:rsidP="00D4446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C9711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Pteropus tonganus</w:t>
            </w:r>
          </w:p>
        </w:tc>
        <w:tc>
          <w:tcPr>
            <w:tcW w:w="611" w:type="pct"/>
            <w:shd w:val="clear" w:color="auto" w:fill="auto"/>
            <w:noWrap/>
            <w:hideMark/>
          </w:tcPr>
          <w:p w14:paraId="1F6336EA" w14:textId="77777777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Tbat_K_12099</w:t>
            </w:r>
          </w:p>
        </w:tc>
      </w:tr>
      <w:tr w:rsidR="00D4446A" w:rsidRPr="00594FE0" w14:paraId="3B533679" w14:textId="77777777" w:rsidTr="005B148B">
        <w:trPr>
          <w:trHeight w:val="300"/>
        </w:trPr>
        <w:tc>
          <w:tcPr>
            <w:tcW w:w="496" w:type="pct"/>
            <w:shd w:val="clear" w:color="auto" w:fill="auto"/>
            <w:noWrap/>
            <w:hideMark/>
          </w:tcPr>
          <w:p w14:paraId="41ED2E5B" w14:textId="03BF367A" w:rsidR="00D4446A" w:rsidRPr="005B148B" w:rsidRDefault="005B148B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B148B">
              <w:rPr>
                <w:rFonts w:ascii="Arial Narrow" w:hAnsi="Arial Narrow" w:cs="Calibri"/>
                <w:color w:val="000000"/>
                <w:sz w:val="12"/>
                <w:szCs w:val="12"/>
              </w:rPr>
              <w:t>unclassified</w:t>
            </w:r>
          </w:p>
        </w:tc>
        <w:tc>
          <w:tcPr>
            <w:tcW w:w="750" w:type="pct"/>
            <w:shd w:val="clear" w:color="auto" w:fill="auto"/>
            <w:noWrap/>
            <w:hideMark/>
          </w:tcPr>
          <w:p w14:paraId="431828B5" w14:textId="76AAC1E3" w:rsidR="00D4446A" w:rsidRPr="005B148B" w:rsidRDefault="005B148B" w:rsidP="00D4446A">
            <w:pPr>
              <w:rPr>
                <w:rFonts w:ascii="Arial Narrow" w:hAnsi="Arial Narrow"/>
                <w:sz w:val="12"/>
                <w:szCs w:val="12"/>
              </w:rPr>
            </w:pPr>
            <w:r w:rsidRPr="005B148B">
              <w:rPr>
                <w:rFonts w:ascii="Arial Narrow" w:hAnsi="Arial Narrow" w:cs="Calibri"/>
                <w:color w:val="000000"/>
                <w:sz w:val="12"/>
                <w:szCs w:val="12"/>
              </w:rPr>
              <w:t>unclassified</w:t>
            </w:r>
          </w:p>
        </w:tc>
        <w:tc>
          <w:tcPr>
            <w:tcW w:w="547" w:type="pct"/>
            <w:shd w:val="clear" w:color="auto" w:fill="auto"/>
            <w:noWrap/>
            <w:hideMark/>
          </w:tcPr>
          <w:p w14:paraId="10DE84D1" w14:textId="77777777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KP153364</w:t>
            </w:r>
          </w:p>
        </w:tc>
        <w:tc>
          <w:tcPr>
            <w:tcW w:w="1198" w:type="pct"/>
            <w:shd w:val="clear" w:color="auto" w:fill="auto"/>
            <w:noWrap/>
            <w:hideMark/>
          </w:tcPr>
          <w:p w14:paraId="439A1054" w14:textId="77777777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Lake Sarah-associated circular molecule 5</w:t>
            </w:r>
          </w:p>
        </w:tc>
        <w:tc>
          <w:tcPr>
            <w:tcW w:w="349" w:type="pct"/>
            <w:shd w:val="clear" w:color="auto" w:fill="auto"/>
            <w:noWrap/>
            <w:hideMark/>
          </w:tcPr>
          <w:p w14:paraId="08714E85" w14:textId="77777777" w:rsidR="00D4446A" w:rsidRPr="00594FE0" w:rsidRDefault="00D4446A" w:rsidP="00D4446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400" w:type="pct"/>
            <w:shd w:val="clear" w:color="auto" w:fill="auto"/>
            <w:noWrap/>
            <w:hideMark/>
          </w:tcPr>
          <w:p w14:paraId="7DDDFC49" w14:textId="77777777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648" w:type="pct"/>
            <w:shd w:val="clear" w:color="auto" w:fill="auto"/>
            <w:noWrap/>
            <w:hideMark/>
          </w:tcPr>
          <w:p w14:paraId="482470A9" w14:textId="77777777" w:rsidR="00D4446A" w:rsidRPr="00C97119" w:rsidRDefault="00D4446A" w:rsidP="00D4446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C9711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Chironomus zealandicus</w:t>
            </w:r>
          </w:p>
        </w:tc>
        <w:tc>
          <w:tcPr>
            <w:tcW w:w="611" w:type="pct"/>
            <w:shd w:val="clear" w:color="auto" w:fill="auto"/>
            <w:noWrap/>
            <w:hideMark/>
          </w:tcPr>
          <w:p w14:paraId="3902CBDA" w14:textId="77777777" w:rsidR="00D4446A" w:rsidRPr="00594FE0" w:rsidRDefault="00D4446A" w:rsidP="00D4446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LSaCM-5-LSWO-2013</w:t>
            </w:r>
          </w:p>
        </w:tc>
      </w:tr>
      <w:tr w:rsidR="005B148B" w:rsidRPr="00594FE0" w14:paraId="3CF90A5A" w14:textId="77777777" w:rsidTr="005B148B">
        <w:trPr>
          <w:trHeight w:val="300"/>
        </w:trPr>
        <w:tc>
          <w:tcPr>
            <w:tcW w:w="496" w:type="pct"/>
            <w:shd w:val="clear" w:color="auto" w:fill="auto"/>
            <w:noWrap/>
          </w:tcPr>
          <w:p w14:paraId="14B148C0" w14:textId="006A7408" w:rsidR="005B148B" w:rsidRPr="005B148B" w:rsidRDefault="005B148B" w:rsidP="005B148B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B148B">
              <w:rPr>
                <w:rFonts w:ascii="Arial Narrow" w:hAnsi="Arial Narrow" w:cs="Calibri"/>
                <w:color w:val="000000"/>
                <w:sz w:val="12"/>
                <w:szCs w:val="12"/>
              </w:rPr>
              <w:t>unclassified</w:t>
            </w:r>
          </w:p>
        </w:tc>
        <w:tc>
          <w:tcPr>
            <w:tcW w:w="750" w:type="pct"/>
            <w:shd w:val="clear" w:color="auto" w:fill="auto"/>
            <w:noWrap/>
          </w:tcPr>
          <w:p w14:paraId="7040ACE9" w14:textId="0EF217DF" w:rsidR="005B148B" w:rsidRPr="005B148B" w:rsidRDefault="005B148B" w:rsidP="005B148B">
            <w:pPr>
              <w:rPr>
                <w:rFonts w:ascii="Arial Narrow" w:hAnsi="Arial Narrow"/>
                <w:sz w:val="12"/>
                <w:szCs w:val="12"/>
              </w:rPr>
            </w:pPr>
            <w:r w:rsidRPr="005B148B">
              <w:rPr>
                <w:rFonts w:ascii="Arial Narrow" w:hAnsi="Arial Narrow" w:cs="Calibri"/>
                <w:color w:val="000000"/>
                <w:sz w:val="12"/>
                <w:szCs w:val="12"/>
              </w:rPr>
              <w:t>unclassified</w:t>
            </w:r>
          </w:p>
        </w:tc>
        <w:tc>
          <w:tcPr>
            <w:tcW w:w="547" w:type="pct"/>
            <w:shd w:val="clear" w:color="auto" w:fill="auto"/>
            <w:noWrap/>
          </w:tcPr>
          <w:p w14:paraId="7C366B90" w14:textId="4FB32F1A" w:rsidR="005B148B" w:rsidRPr="00594FE0" w:rsidRDefault="005B148B" w:rsidP="005B148B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JX904185</w:t>
            </w:r>
          </w:p>
        </w:tc>
        <w:tc>
          <w:tcPr>
            <w:tcW w:w="1198" w:type="pct"/>
            <w:shd w:val="clear" w:color="auto" w:fill="auto"/>
            <w:noWrap/>
          </w:tcPr>
          <w:p w14:paraId="4EC97C81" w14:textId="265F143F" w:rsidR="005B148B" w:rsidRPr="00594FE0" w:rsidRDefault="005B148B" w:rsidP="005B148B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uncultured marine virus</w:t>
            </w: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 </w:t>
            </w: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SOG05268</w:t>
            </w:r>
          </w:p>
        </w:tc>
        <w:tc>
          <w:tcPr>
            <w:tcW w:w="349" w:type="pct"/>
            <w:shd w:val="clear" w:color="auto" w:fill="auto"/>
            <w:noWrap/>
          </w:tcPr>
          <w:p w14:paraId="22BA512F" w14:textId="77777777" w:rsidR="005B148B" w:rsidRPr="00594FE0" w:rsidRDefault="005B148B" w:rsidP="005B148B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</w:p>
        </w:tc>
        <w:tc>
          <w:tcPr>
            <w:tcW w:w="400" w:type="pct"/>
            <w:shd w:val="clear" w:color="auto" w:fill="auto"/>
            <w:noWrap/>
          </w:tcPr>
          <w:p w14:paraId="60C93643" w14:textId="77777777" w:rsidR="005B148B" w:rsidRPr="00594FE0" w:rsidRDefault="005B148B" w:rsidP="005B148B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</w:p>
        </w:tc>
        <w:tc>
          <w:tcPr>
            <w:tcW w:w="648" w:type="pct"/>
            <w:shd w:val="clear" w:color="auto" w:fill="auto"/>
            <w:noWrap/>
          </w:tcPr>
          <w:p w14:paraId="22339F67" w14:textId="691575AE" w:rsidR="005B148B" w:rsidRPr="00594FE0" w:rsidRDefault="005B148B" w:rsidP="005B148B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Strait of Georgia, British Columbia, Canada</w:t>
            </w:r>
          </w:p>
        </w:tc>
        <w:tc>
          <w:tcPr>
            <w:tcW w:w="611" w:type="pct"/>
            <w:shd w:val="clear" w:color="auto" w:fill="auto"/>
            <w:noWrap/>
          </w:tcPr>
          <w:p w14:paraId="3176FDF2" w14:textId="775094B6" w:rsidR="005B148B" w:rsidRPr="00594FE0" w:rsidRDefault="005B148B" w:rsidP="005B148B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SOG05268</w:t>
            </w:r>
          </w:p>
        </w:tc>
      </w:tr>
      <w:tr w:rsidR="005B148B" w:rsidRPr="00594FE0" w14:paraId="4AFFE716" w14:textId="77777777" w:rsidTr="005B148B">
        <w:trPr>
          <w:trHeight w:val="300"/>
        </w:trPr>
        <w:tc>
          <w:tcPr>
            <w:tcW w:w="496" w:type="pct"/>
            <w:shd w:val="clear" w:color="auto" w:fill="auto"/>
            <w:noWrap/>
          </w:tcPr>
          <w:p w14:paraId="066D08F2" w14:textId="450267A0" w:rsidR="005B148B" w:rsidRPr="005B148B" w:rsidRDefault="005B148B" w:rsidP="005B148B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B148B">
              <w:rPr>
                <w:rFonts w:ascii="Arial Narrow" w:hAnsi="Arial Narrow" w:cs="Calibri"/>
                <w:color w:val="000000"/>
                <w:sz w:val="12"/>
                <w:szCs w:val="12"/>
              </w:rPr>
              <w:t>unclassified</w:t>
            </w:r>
          </w:p>
        </w:tc>
        <w:tc>
          <w:tcPr>
            <w:tcW w:w="750" w:type="pct"/>
            <w:shd w:val="clear" w:color="auto" w:fill="auto"/>
            <w:noWrap/>
          </w:tcPr>
          <w:p w14:paraId="1FFCD820" w14:textId="084E347A" w:rsidR="005B148B" w:rsidRPr="005B148B" w:rsidRDefault="005B148B" w:rsidP="005B148B">
            <w:pPr>
              <w:rPr>
                <w:rFonts w:ascii="Arial Narrow" w:hAnsi="Arial Narrow"/>
                <w:sz w:val="12"/>
                <w:szCs w:val="12"/>
              </w:rPr>
            </w:pPr>
            <w:r w:rsidRPr="005B148B">
              <w:rPr>
                <w:rFonts w:ascii="Arial Narrow" w:hAnsi="Arial Narrow" w:cs="Calibri"/>
                <w:color w:val="000000"/>
                <w:sz w:val="12"/>
                <w:szCs w:val="12"/>
              </w:rPr>
              <w:t>unclassified</w:t>
            </w:r>
          </w:p>
        </w:tc>
        <w:tc>
          <w:tcPr>
            <w:tcW w:w="547" w:type="pct"/>
            <w:shd w:val="clear" w:color="auto" w:fill="auto"/>
            <w:noWrap/>
          </w:tcPr>
          <w:p w14:paraId="41FBFD8B" w14:textId="7747F238" w:rsidR="005B148B" w:rsidRPr="00594FE0" w:rsidRDefault="005B148B" w:rsidP="005B148B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JX904344</w:t>
            </w:r>
          </w:p>
        </w:tc>
        <w:tc>
          <w:tcPr>
            <w:tcW w:w="1198" w:type="pct"/>
            <w:shd w:val="clear" w:color="auto" w:fill="auto"/>
            <w:noWrap/>
          </w:tcPr>
          <w:p w14:paraId="7B3AA6FE" w14:textId="59A7F21E" w:rsidR="005B148B" w:rsidRPr="00594FE0" w:rsidRDefault="005B148B" w:rsidP="005B148B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uncultured marine virus</w:t>
            </w: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 </w:t>
            </w: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GOM03041</w:t>
            </w:r>
          </w:p>
        </w:tc>
        <w:tc>
          <w:tcPr>
            <w:tcW w:w="349" w:type="pct"/>
            <w:shd w:val="clear" w:color="auto" w:fill="auto"/>
            <w:noWrap/>
          </w:tcPr>
          <w:p w14:paraId="142554E3" w14:textId="77777777" w:rsidR="005B148B" w:rsidRPr="00594FE0" w:rsidRDefault="005B148B" w:rsidP="005B148B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</w:p>
        </w:tc>
        <w:tc>
          <w:tcPr>
            <w:tcW w:w="400" w:type="pct"/>
            <w:shd w:val="clear" w:color="auto" w:fill="auto"/>
            <w:noWrap/>
          </w:tcPr>
          <w:p w14:paraId="7736509E" w14:textId="77777777" w:rsidR="005B148B" w:rsidRPr="00594FE0" w:rsidRDefault="005B148B" w:rsidP="005B148B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</w:p>
        </w:tc>
        <w:tc>
          <w:tcPr>
            <w:tcW w:w="648" w:type="pct"/>
            <w:shd w:val="clear" w:color="auto" w:fill="auto"/>
            <w:noWrap/>
          </w:tcPr>
          <w:p w14:paraId="79BFBA87" w14:textId="4D90CA0C" w:rsidR="005B148B" w:rsidRPr="00594FE0" w:rsidRDefault="005B148B" w:rsidP="005B148B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Gulf of Mexico</w:t>
            </w:r>
          </w:p>
        </w:tc>
        <w:tc>
          <w:tcPr>
            <w:tcW w:w="611" w:type="pct"/>
            <w:shd w:val="clear" w:color="auto" w:fill="auto"/>
            <w:noWrap/>
          </w:tcPr>
          <w:p w14:paraId="4B63B412" w14:textId="46A3FC23" w:rsidR="005B148B" w:rsidRPr="00594FE0" w:rsidRDefault="005B148B" w:rsidP="005B148B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GOM03041</w:t>
            </w:r>
          </w:p>
        </w:tc>
      </w:tr>
      <w:tr w:rsidR="005B148B" w:rsidRPr="00594FE0" w14:paraId="2940B2B6" w14:textId="77777777" w:rsidTr="005B148B">
        <w:trPr>
          <w:trHeight w:val="300"/>
        </w:trPr>
        <w:tc>
          <w:tcPr>
            <w:tcW w:w="496" w:type="pct"/>
            <w:shd w:val="clear" w:color="auto" w:fill="auto"/>
            <w:noWrap/>
            <w:hideMark/>
          </w:tcPr>
          <w:p w14:paraId="7958D441" w14:textId="5DA3E50A" w:rsidR="005B148B" w:rsidRPr="005B148B" w:rsidRDefault="005B148B" w:rsidP="005B148B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B148B">
              <w:rPr>
                <w:rFonts w:ascii="Arial Narrow" w:hAnsi="Arial Narrow" w:cs="Calibri"/>
                <w:color w:val="000000"/>
                <w:sz w:val="12"/>
                <w:szCs w:val="12"/>
              </w:rPr>
              <w:t>unclassified</w:t>
            </w:r>
          </w:p>
        </w:tc>
        <w:tc>
          <w:tcPr>
            <w:tcW w:w="750" w:type="pct"/>
            <w:shd w:val="clear" w:color="auto" w:fill="auto"/>
            <w:noWrap/>
            <w:hideMark/>
          </w:tcPr>
          <w:p w14:paraId="5FD3CD81" w14:textId="7396A1B2" w:rsidR="005B148B" w:rsidRPr="005B148B" w:rsidRDefault="005B148B" w:rsidP="005B148B">
            <w:pPr>
              <w:rPr>
                <w:rFonts w:ascii="Arial Narrow" w:hAnsi="Arial Narrow"/>
                <w:sz w:val="12"/>
                <w:szCs w:val="12"/>
              </w:rPr>
            </w:pPr>
            <w:r w:rsidRPr="005B148B">
              <w:rPr>
                <w:rFonts w:ascii="Arial Narrow" w:hAnsi="Arial Narrow" w:cs="Calibri"/>
                <w:color w:val="000000"/>
                <w:sz w:val="12"/>
                <w:szCs w:val="12"/>
              </w:rPr>
              <w:t>unclassified</w:t>
            </w:r>
          </w:p>
        </w:tc>
        <w:tc>
          <w:tcPr>
            <w:tcW w:w="547" w:type="pct"/>
            <w:shd w:val="clear" w:color="auto" w:fill="auto"/>
            <w:noWrap/>
            <w:hideMark/>
          </w:tcPr>
          <w:p w14:paraId="5B7FAC7F" w14:textId="77777777" w:rsidR="005B148B" w:rsidRPr="00594FE0" w:rsidRDefault="005B148B" w:rsidP="005B148B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JF755415</w:t>
            </w:r>
          </w:p>
        </w:tc>
        <w:tc>
          <w:tcPr>
            <w:tcW w:w="1198" w:type="pct"/>
            <w:shd w:val="clear" w:color="auto" w:fill="auto"/>
            <w:noWrap/>
            <w:hideMark/>
          </w:tcPr>
          <w:p w14:paraId="4C096DC9" w14:textId="77777777" w:rsidR="005B148B" w:rsidRPr="00594FE0" w:rsidRDefault="005B148B" w:rsidP="005B148B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Rodent stool-associated circular genome virus</w:t>
            </w:r>
          </w:p>
        </w:tc>
        <w:tc>
          <w:tcPr>
            <w:tcW w:w="349" w:type="pct"/>
            <w:shd w:val="clear" w:color="auto" w:fill="auto"/>
            <w:noWrap/>
            <w:hideMark/>
          </w:tcPr>
          <w:p w14:paraId="20C59635" w14:textId="77777777" w:rsidR="005B148B" w:rsidRPr="00594FE0" w:rsidRDefault="005B148B" w:rsidP="005B148B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2008</w:t>
            </w:r>
          </w:p>
        </w:tc>
        <w:tc>
          <w:tcPr>
            <w:tcW w:w="400" w:type="pct"/>
            <w:shd w:val="clear" w:color="auto" w:fill="auto"/>
            <w:noWrap/>
            <w:hideMark/>
          </w:tcPr>
          <w:p w14:paraId="57202F17" w14:textId="77777777" w:rsidR="005B148B" w:rsidRPr="00594FE0" w:rsidRDefault="005B148B" w:rsidP="005B148B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648" w:type="pct"/>
            <w:shd w:val="clear" w:color="auto" w:fill="auto"/>
            <w:noWrap/>
            <w:hideMark/>
          </w:tcPr>
          <w:p w14:paraId="08BB7C45" w14:textId="77777777" w:rsidR="005B148B" w:rsidRPr="00C97119" w:rsidRDefault="005B148B" w:rsidP="005B148B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C9711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Mus musculus</w:t>
            </w:r>
          </w:p>
        </w:tc>
        <w:tc>
          <w:tcPr>
            <w:tcW w:w="611" w:type="pct"/>
            <w:shd w:val="clear" w:color="auto" w:fill="auto"/>
            <w:noWrap/>
            <w:hideMark/>
          </w:tcPr>
          <w:p w14:paraId="1B9B20A9" w14:textId="77777777" w:rsidR="005B148B" w:rsidRPr="00594FE0" w:rsidRDefault="005B148B" w:rsidP="005B148B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RodSCV_M-53</w:t>
            </w:r>
          </w:p>
        </w:tc>
      </w:tr>
      <w:tr w:rsidR="005B148B" w:rsidRPr="00594FE0" w14:paraId="56697E00" w14:textId="77777777" w:rsidTr="005B148B">
        <w:trPr>
          <w:trHeight w:val="300"/>
        </w:trPr>
        <w:tc>
          <w:tcPr>
            <w:tcW w:w="496" w:type="pct"/>
            <w:shd w:val="clear" w:color="auto" w:fill="auto"/>
            <w:noWrap/>
          </w:tcPr>
          <w:p w14:paraId="2528786C" w14:textId="74C62D89" w:rsidR="005B148B" w:rsidRPr="005B148B" w:rsidRDefault="005B148B" w:rsidP="005B148B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B148B">
              <w:rPr>
                <w:rFonts w:ascii="Arial Narrow" w:hAnsi="Arial Narrow" w:cs="Calibri"/>
                <w:color w:val="000000"/>
                <w:sz w:val="12"/>
                <w:szCs w:val="12"/>
              </w:rPr>
              <w:t>unclassified</w:t>
            </w:r>
          </w:p>
        </w:tc>
        <w:tc>
          <w:tcPr>
            <w:tcW w:w="750" w:type="pct"/>
            <w:shd w:val="clear" w:color="auto" w:fill="auto"/>
            <w:noWrap/>
          </w:tcPr>
          <w:p w14:paraId="1CA07E62" w14:textId="71CDD4FB" w:rsidR="005B148B" w:rsidRPr="005B148B" w:rsidRDefault="005B148B" w:rsidP="005B148B">
            <w:pPr>
              <w:rPr>
                <w:rFonts w:ascii="Arial Narrow" w:hAnsi="Arial Narrow"/>
                <w:sz w:val="12"/>
                <w:szCs w:val="12"/>
              </w:rPr>
            </w:pPr>
            <w:r w:rsidRPr="005B148B">
              <w:rPr>
                <w:rFonts w:ascii="Arial Narrow" w:hAnsi="Arial Narrow" w:cs="Calibri"/>
                <w:color w:val="000000"/>
                <w:sz w:val="12"/>
                <w:szCs w:val="12"/>
              </w:rPr>
              <w:t>unclassified</w:t>
            </w:r>
          </w:p>
        </w:tc>
        <w:tc>
          <w:tcPr>
            <w:tcW w:w="547" w:type="pct"/>
            <w:shd w:val="clear" w:color="auto" w:fill="auto"/>
            <w:noWrap/>
          </w:tcPr>
          <w:p w14:paraId="541D4373" w14:textId="432723E9" w:rsidR="005B148B" w:rsidRPr="00594FE0" w:rsidRDefault="005B148B" w:rsidP="005B148B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JX904420</w:t>
            </w:r>
          </w:p>
        </w:tc>
        <w:tc>
          <w:tcPr>
            <w:tcW w:w="1198" w:type="pct"/>
            <w:shd w:val="clear" w:color="auto" w:fill="auto"/>
            <w:noWrap/>
          </w:tcPr>
          <w:p w14:paraId="01B1886B" w14:textId="7F9E70E0" w:rsidR="005B148B" w:rsidRPr="00594FE0" w:rsidRDefault="005B148B" w:rsidP="005B148B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uncultured marine virus</w:t>
            </w: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 </w:t>
            </w: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SI00197</w:t>
            </w:r>
          </w:p>
        </w:tc>
        <w:tc>
          <w:tcPr>
            <w:tcW w:w="349" w:type="pct"/>
            <w:shd w:val="clear" w:color="auto" w:fill="auto"/>
            <w:noWrap/>
          </w:tcPr>
          <w:p w14:paraId="12CB2B18" w14:textId="77777777" w:rsidR="005B148B" w:rsidRPr="00594FE0" w:rsidRDefault="005B148B" w:rsidP="005B148B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</w:p>
        </w:tc>
        <w:tc>
          <w:tcPr>
            <w:tcW w:w="400" w:type="pct"/>
            <w:shd w:val="clear" w:color="auto" w:fill="auto"/>
            <w:noWrap/>
          </w:tcPr>
          <w:p w14:paraId="1740F05F" w14:textId="77777777" w:rsidR="005B148B" w:rsidRPr="00594FE0" w:rsidRDefault="005B148B" w:rsidP="005B148B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</w:p>
        </w:tc>
        <w:tc>
          <w:tcPr>
            <w:tcW w:w="648" w:type="pct"/>
            <w:shd w:val="clear" w:color="auto" w:fill="auto"/>
            <w:noWrap/>
          </w:tcPr>
          <w:p w14:paraId="31521CEB" w14:textId="365AC376" w:rsidR="005B148B" w:rsidRPr="00594FE0" w:rsidRDefault="005B148B" w:rsidP="005B148B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Saanich Inlet, British Columbia, Canada</w:t>
            </w:r>
          </w:p>
        </w:tc>
        <w:tc>
          <w:tcPr>
            <w:tcW w:w="611" w:type="pct"/>
            <w:shd w:val="clear" w:color="auto" w:fill="auto"/>
            <w:noWrap/>
          </w:tcPr>
          <w:p w14:paraId="362C23E3" w14:textId="53095E82" w:rsidR="005B148B" w:rsidRPr="00594FE0" w:rsidRDefault="005B148B" w:rsidP="005B148B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SI00197</w:t>
            </w:r>
          </w:p>
        </w:tc>
      </w:tr>
      <w:tr w:rsidR="005B148B" w:rsidRPr="00594FE0" w14:paraId="35BEF3DA" w14:textId="77777777" w:rsidTr="005B148B">
        <w:trPr>
          <w:trHeight w:val="300"/>
        </w:trPr>
        <w:tc>
          <w:tcPr>
            <w:tcW w:w="496" w:type="pct"/>
            <w:shd w:val="clear" w:color="auto" w:fill="auto"/>
            <w:noWrap/>
            <w:hideMark/>
          </w:tcPr>
          <w:p w14:paraId="51416AAD" w14:textId="007096E6" w:rsidR="005B148B" w:rsidRPr="005B148B" w:rsidRDefault="005B148B" w:rsidP="005B148B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B148B">
              <w:rPr>
                <w:rFonts w:ascii="Arial Narrow" w:hAnsi="Arial Narrow" w:cs="Calibri"/>
                <w:color w:val="000000"/>
                <w:sz w:val="12"/>
                <w:szCs w:val="12"/>
              </w:rPr>
              <w:t>unclassified</w:t>
            </w:r>
          </w:p>
        </w:tc>
        <w:tc>
          <w:tcPr>
            <w:tcW w:w="750" w:type="pct"/>
            <w:shd w:val="clear" w:color="auto" w:fill="auto"/>
            <w:noWrap/>
            <w:hideMark/>
          </w:tcPr>
          <w:p w14:paraId="55A65845" w14:textId="7A59B6D0" w:rsidR="005B148B" w:rsidRPr="005B148B" w:rsidRDefault="005B148B" w:rsidP="005B148B">
            <w:pPr>
              <w:rPr>
                <w:rFonts w:ascii="Arial Narrow" w:hAnsi="Arial Narrow"/>
                <w:sz w:val="12"/>
                <w:szCs w:val="12"/>
              </w:rPr>
            </w:pPr>
            <w:r w:rsidRPr="005B148B">
              <w:rPr>
                <w:rFonts w:ascii="Arial Narrow" w:hAnsi="Arial Narrow" w:cs="Calibri"/>
                <w:color w:val="000000"/>
                <w:sz w:val="12"/>
                <w:szCs w:val="12"/>
              </w:rPr>
              <w:t>unclassified</w:t>
            </w:r>
          </w:p>
        </w:tc>
        <w:tc>
          <w:tcPr>
            <w:tcW w:w="547" w:type="pct"/>
            <w:shd w:val="clear" w:color="auto" w:fill="auto"/>
            <w:noWrap/>
            <w:hideMark/>
          </w:tcPr>
          <w:p w14:paraId="69953EB5" w14:textId="77777777" w:rsidR="005B148B" w:rsidRPr="00594FE0" w:rsidRDefault="005B148B" w:rsidP="005B148B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KT149394</w:t>
            </w:r>
          </w:p>
        </w:tc>
        <w:tc>
          <w:tcPr>
            <w:tcW w:w="1198" w:type="pct"/>
            <w:shd w:val="clear" w:color="auto" w:fill="auto"/>
            <w:noWrap/>
            <w:hideMark/>
          </w:tcPr>
          <w:p w14:paraId="1D939852" w14:textId="77777777" w:rsidR="005B148B" w:rsidRPr="00594FE0" w:rsidRDefault="005B148B" w:rsidP="005B148B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Circovirus-like genome DCCV-1</w:t>
            </w:r>
          </w:p>
        </w:tc>
        <w:tc>
          <w:tcPr>
            <w:tcW w:w="349" w:type="pct"/>
            <w:shd w:val="clear" w:color="auto" w:fill="auto"/>
            <w:noWrap/>
            <w:hideMark/>
          </w:tcPr>
          <w:p w14:paraId="42475137" w14:textId="77777777" w:rsidR="005B148B" w:rsidRPr="00594FE0" w:rsidRDefault="005B148B" w:rsidP="005B148B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10-Jan</w:t>
            </w:r>
          </w:p>
        </w:tc>
        <w:tc>
          <w:tcPr>
            <w:tcW w:w="400" w:type="pct"/>
            <w:shd w:val="clear" w:color="auto" w:fill="auto"/>
            <w:noWrap/>
            <w:hideMark/>
          </w:tcPr>
          <w:p w14:paraId="45037323" w14:textId="77777777" w:rsidR="005B148B" w:rsidRPr="00594FE0" w:rsidRDefault="005B148B" w:rsidP="005B148B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648" w:type="pct"/>
            <w:shd w:val="clear" w:color="auto" w:fill="auto"/>
            <w:noWrap/>
            <w:hideMark/>
          </w:tcPr>
          <w:p w14:paraId="3064DC7C" w14:textId="77777777" w:rsidR="005B148B" w:rsidRPr="00594FE0" w:rsidRDefault="005B148B" w:rsidP="005B148B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Freshwater lake (Dianchi) (&lt; 0.5 m)</w:t>
            </w:r>
          </w:p>
        </w:tc>
        <w:tc>
          <w:tcPr>
            <w:tcW w:w="611" w:type="pct"/>
            <w:shd w:val="clear" w:color="auto" w:fill="auto"/>
            <w:noWrap/>
            <w:hideMark/>
          </w:tcPr>
          <w:p w14:paraId="286B4190" w14:textId="77777777" w:rsidR="005B148B" w:rsidRPr="00594FE0" w:rsidRDefault="005B148B" w:rsidP="005B148B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DCCV-1</w:t>
            </w:r>
          </w:p>
        </w:tc>
      </w:tr>
      <w:tr w:rsidR="005B148B" w:rsidRPr="00594FE0" w14:paraId="4B635761" w14:textId="77777777" w:rsidTr="005B148B">
        <w:trPr>
          <w:trHeight w:val="300"/>
        </w:trPr>
        <w:tc>
          <w:tcPr>
            <w:tcW w:w="496" w:type="pct"/>
            <w:shd w:val="clear" w:color="auto" w:fill="auto"/>
            <w:noWrap/>
            <w:hideMark/>
          </w:tcPr>
          <w:p w14:paraId="799DB10F" w14:textId="6B57A76B" w:rsidR="005B148B" w:rsidRPr="005B148B" w:rsidRDefault="005B148B" w:rsidP="005B148B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B148B">
              <w:rPr>
                <w:rFonts w:ascii="Arial Narrow" w:hAnsi="Arial Narrow" w:cs="Calibri"/>
                <w:color w:val="000000"/>
                <w:sz w:val="12"/>
                <w:szCs w:val="12"/>
              </w:rPr>
              <w:t>unclassified</w:t>
            </w:r>
          </w:p>
        </w:tc>
        <w:tc>
          <w:tcPr>
            <w:tcW w:w="750" w:type="pct"/>
            <w:shd w:val="clear" w:color="auto" w:fill="auto"/>
            <w:noWrap/>
            <w:hideMark/>
          </w:tcPr>
          <w:p w14:paraId="319E7580" w14:textId="1CBEB546" w:rsidR="005B148B" w:rsidRPr="005B148B" w:rsidRDefault="005B148B" w:rsidP="005B148B">
            <w:pPr>
              <w:rPr>
                <w:rFonts w:ascii="Arial Narrow" w:hAnsi="Arial Narrow"/>
                <w:sz w:val="12"/>
                <w:szCs w:val="12"/>
              </w:rPr>
            </w:pPr>
            <w:r w:rsidRPr="005B148B">
              <w:rPr>
                <w:rFonts w:ascii="Arial Narrow" w:hAnsi="Arial Narrow" w:cs="Calibri"/>
                <w:color w:val="000000"/>
                <w:sz w:val="12"/>
                <w:szCs w:val="12"/>
              </w:rPr>
              <w:t>unclassified</w:t>
            </w:r>
          </w:p>
        </w:tc>
        <w:tc>
          <w:tcPr>
            <w:tcW w:w="547" w:type="pct"/>
            <w:shd w:val="clear" w:color="auto" w:fill="auto"/>
            <w:noWrap/>
            <w:hideMark/>
          </w:tcPr>
          <w:p w14:paraId="270E7C74" w14:textId="77777777" w:rsidR="005B148B" w:rsidRPr="00594FE0" w:rsidRDefault="005B148B" w:rsidP="005B148B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KP153360</w:t>
            </w:r>
          </w:p>
        </w:tc>
        <w:tc>
          <w:tcPr>
            <w:tcW w:w="1198" w:type="pct"/>
            <w:shd w:val="clear" w:color="auto" w:fill="auto"/>
            <w:noWrap/>
            <w:hideMark/>
          </w:tcPr>
          <w:p w14:paraId="71C93685" w14:textId="77777777" w:rsidR="005B148B" w:rsidRPr="00594FE0" w:rsidRDefault="005B148B" w:rsidP="005B148B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Lake Sarah-associated circular molecule 2</w:t>
            </w:r>
          </w:p>
        </w:tc>
        <w:tc>
          <w:tcPr>
            <w:tcW w:w="349" w:type="pct"/>
            <w:shd w:val="clear" w:color="auto" w:fill="auto"/>
            <w:noWrap/>
            <w:hideMark/>
          </w:tcPr>
          <w:p w14:paraId="4F3D77FD" w14:textId="77777777" w:rsidR="005B148B" w:rsidRPr="00594FE0" w:rsidRDefault="005B148B" w:rsidP="005B148B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400" w:type="pct"/>
            <w:shd w:val="clear" w:color="auto" w:fill="auto"/>
            <w:noWrap/>
            <w:hideMark/>
          </w:tcPr>
          <w:p w14:paraId="0430FF81" w14:textId="77777777" w:rsidR="005B148B" w:rsidRPr="00594FE0" w:rsidRDefault="005B148B" w:rsidP="005B148B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648" w:type="pct"/>
            <w:shd w:val="clear" w:color="auto" w:fill="auto"/>
            <w:noWrap/>
            <w:hideMark/>
          </w:tcPr>
          <w:p w14:paraId="66C69C20" w14:textId="77777777" w:rsidR="005B148B" w:rsidRPr="00594FE0" w:rsidRDefault="005B148B" w:rsidP="005B148B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Echyridella menziesii</w:t>
            </w:r>
          </w:p>
        </w:tc>
        <w:tc>
          <w:tcPr>
            <w:tcW w:w="611" w:type="pct"/>
            <w:shd w:val="clear" w:color="auto" w:fill="auto"/>
            <w:noWrap/>
            <w:hideMark/>
          </w:tcPr>
          <w:p w14:paraId="6C607487" w14:textId="77777777" w:rsidR="005B148B" w:rsidRPr="00594FE0" w:rsidRDefault="005B148B" w:rsidP="005B148B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LSaCM-2-LSMU-2013</w:t>
            </w:r>
          </w:p>
        </w:tc>
      </w:tr>
      <w:tr w:rsidR="005B148B" w:rsidRPr="00594FE0" w14:paraId="50252EC3" w14:textId="77777777" w:rsidTr="005B148B">
        <w:trPr>
          <w:trHeight w:val="300"/>
        </w:trPr>
        <w:tc>
          <w:tcPr>
            <w:tcW w:w="496" w:type="pct"/>
            <w:shd w:val="clear" w:color="auto" w:fill="auto"/>
            <w:noWrap/>
            <w:hideMark/>
          </w:tcPr>
          <w:p w14:paraId="3D1BF34A" w14:textId="5B3D0C94" w:rsidR="005B148B" w:rsidRPr="005B148B" w:rsidRDefault="005B148B" w:rsidP="005B148B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B148B">
              <w:rPr>
                <w:rFonts w:ascii="Arial Narrow" w:hAnsi="Arial Narrow" w:cs="Calibri"/>
                <w:color w:val="000000"/>
                <w:sz w:val="12"/>
                <w:szCs w:val="12"/>
              </w:rPr>
              <w:t>unclassified</w:t>
            </w:r>
          </w:p>
        </w:tc>
        <w:tc>
          <w:tcPr>
            <w:tcW w:w="750" w:type="pct"/>
            <w:shd w:val="clear" w:color="auto" w:fill="auto"/>
            <w:noWrap/>
            <w:hideMark/>
          </w:tcPr>
          <w:p w14:paraId="7451298F" w14:textId="501874EA" w:rsidR="005B148B" w:rsidRPr="005B148B" w:rsidRDefault="005B148B" w:rsidP="005B148B">
            <w:pPr>
              <w:rPr>
                <w:rFonts w:ascii="Arial Narrow" w:hAnsi="Arial Narrow"/>
                <w:sz w:val="12"/>
                <w:szCs w:val="12"/>
              </w:rPr>
            </w:pPr>
            <w:r w:rsidRPr="005B148B">
              <w:rPr>
                <w:rFonts w:ascii="Arial Narrow" w:hAnsi="Arial Narrow" w:cs="Calibri"/>
                <w:color w:val="000000"/>
                <w:sz w:val="12"/>
                <w:szCs w:val="12"/>
              </w:rPr>
              <w:t>unclassified</w:t>
            </w:r>
          </w:p>
        </w:tc>
        <w:tc>
          <w:tcPr>
            <w:tcW w:w="547" w:type="pct"/>
            <w:shd w:val="clear" w:color="auto" w:fill="auto"/>
            <w:noWrap/>
            <w:hideMark/>
          </w:tcPr>
          <w:p w14:paraId="68B43E52" w14:textId="77777777" w:rsidR="005B148B" w:rsidRPr="00594FE0" w:rsidRDefault="005B148B" w:rsidP="005B148B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KP153369</w:t>
            </w:r>
          </w:p>
        </w:tc>
        <w:tc>
          <w:tcPr>
            <w:tcW w:w="1198" w:type="pct"/>
            <w:shd w:val="clear" w:color="auto" w:fill="auto"/>
            <w:noWrap/>
            <w:hideMark/>
          </w:tcPr>
          <w:p w14:paraId="65C7B4DE" w14:textId="77777777" w:rsidR="005B148B" w:rsidRPr="00594FE0" w:rsidRDefault="005B148B" w:rsidP="005B148B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Lake Sarah-associated circular molecule 6</w:t>
            </w:r>
          </w:p>
        </w:tc>
        <w:tc>
          <w:tcPr>
            <w:tcW w:w="349" w:type="pct"/>
            <w:shd w:val="clear" w:color="auto" w:fill="auto"/>
            <w:noWrap/>
            <w:hideMark/>
          </w:tcPr>
          <w:p w14:paraId="397283C3" w14:textId="77777777" w:rsidR="005B148B" w:rsidRPr="00594FE0" w:rsidRDefault="005B148B" w:rsidP="005B148B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400" w:type="pct"/>
            <w:shd w:val="clear" w:color="auto" w:fill="auto"/>
            <w:noWrap/>
            <w:hideMark/>
          </w:tcPr>
          <w:p w14:paraId="7935A4E1" w14:textId="77777777" w:rsidR="005B148B" w:rsidRPr="00594FE0" w:rsidRDefault="005B148B" w:rsidP="005B148B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648" w:type="pct"/>
            <w:shd w:val="clear" w:color="auto" w:fill="auto"/>
            <w:noWrap/>
            <w:hideMark/>
          </w:tcPr>
          <w:p w14:paraId="1A03522A" w14:textId="77777777" w:rsidR="005B148B" w:rsidRPr="00C97119" w:rsidRDefault="005B148B" w:rsidP="005B148B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C9711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Potamopyrgus antipodarum</w:t>
            </w:r>
          </w:p>
        </w:tc>
        <w:tc>
          <w:tcPr>
            <w:tcW w:w="611" w:type="pct"/>
            <w:shd w:val="clear" w:color="auto" w:fill="auto"/>
            <w:noWrap/>
            <w:hideMark/>
          </w:tcPr>
          <w:p w14:paraId="0C73C3A4" w14:textId="77777777" w:rsidR="005B148B" w:rsidRPr="00594FE0" w:rsidRDefault="005B148B" w:rsidP="005B148B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LSaCM-6-LSGA-2013</w:t>
            </w:r>
          </w:p>
        </w:tc>
      </w:tr>
      <w:tr w:rsidR="005B148B" w:rsidRPr="00594FE0" w14:paraId="3B24CBCF" w14:textId="77777777" w:rsidTr="005B148B">
        <w:trPr>
          <w:trHeight w:val="300"/>
        </w:trPr>
        <w:tc>
          <w:tcPr>
            <w:tcW w:w="496" w:type="pct"/>
            <w:shd w:val="clear" w:color="auto" w:fill="auto"/>
            <w:noWrap/>
          </w:tcPr>
          <w:p w14:paraId="3DE63C9F" w14:textId="554A051B" w:rsidR="005B148B" w:rsidRPr="005B148B" w:rsidRDefault="005B148B" w:rsidP="005B148B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B148B">
              <w:rPr>
                <w:rFonts w:ascii="Arial Narrow" w:hAnsi="Arial Narrow" w:cs="Calibri"/>
                <w:color w:val="000000"/>
                <w:sz w:val="12"/>
                <w:szCs w:val="12"/>
              </w:rPr>
              <w:t>unclassified</w:t>
            </w:r>
          </w:p>
        </w:tc>
        <w:tc>
          <w:tcPr>
            <w:tcW w:w="750" w:type="pct"/>
            <w:shd w:val="clear" w:color="auto" w:fill="auto"/>
            <w:noWrap/>
          </w:tcPr>
          <w:p w14:paraId="44B074F5" w14:textId="13B2BD52" w:rsidR="005B148B" w:rsidRPr="005B148B" w:rsidRDefault="005B148B" w:rsidP="005B148B">
            <w:pPr>
              <w:rPr>
                <w:rFonts w:ascii="Arial Narrow" w:hAnsi="Arial Narrow"/>
                <w:sz w:val="12"/>
                <w:szCs w:val="12"/>
              </w:rPr>
            </w:pPr>
            <w:r w:rsidRPr="005B148B">
              <w:rPr>
                <w:rFonts w:ascii="Arial Narrow" w:hAnsi="Arial Narrow" w:cs="Calibri"/>
                <w:color w:val="000000"/>
                <w:sz w:val="12"/>
                <w:szCs w:val="12"/>
              </w:rPr>
              <w:t>unclassified</w:t>
            </w:r>
          </w:p>
        </w:tc>
        <w:tc>
          <w:tcPr>
            <w:tcW w:w="547" w:type="pct"/>
            <w:shd w:val="clear" w:color="auto" w:fill="auto"/>
            <w:noWrap/>
          </w:tcPr>
          <w:p w14:paraId="4083A2A3" w14:textId="3F59A6F7" w:rsidR="005B148B" w:rsidRPr="00594FE0" w:rsidRDefault="005B148B" w:rsidP="005B148B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JX904562</w:t>
            </w:r>
          </w:p>
        </w:tc>
        <w:tc>
          <w:tcPr>
            <w:tcW w:w="1198" w:type="pct"/>
            <w:shd w:val="clear" w:color="auto" w:fill="auto"/>
            <w:noWrap/>
          </w:tcPr>
          <w:p w14:paraId="15031392" w14:textId="00E0F3A2" w:rsidR="005B148B" w:rsidRPr="00594FE0" w:rsidRDefault="005B148B" w:rsidP="005B148B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uncultured marine virus</w:t>
            </w: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 </w:t>
            </w: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SI03717</w:t>
            </w:r>
          </w:p>
        </w:tc>
        <w:tc>
          <w:tcPr>
            <w:tcW w:w="349" w:type="pct"/>
            <w:shd w:val="clear" w:color="auto" w:fill="auto"/>
            <w:noWrap/>
          </w:tcPr>
          <w:p w14:paraId="32127F0A" w14:textId="77777777" w:rsidR="005B148B" w:rsidRPr="00594FE0" w:rsidRDefault="005B148B" w:rsidP="005B148B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</w:p>
        </w:tc>
        <w:tc>
          <w:tcPr>
            <w:tcW w:w="400" w:type="pct"/>
            <w:shd w:val="clear" w:color="auto" w:fill="auto"/>
            <w:noWrap/>
          </w:tcPr>
          <w:p w14:paraId="0AA0628D" w14:textId="77777777" w:rsidR="005B148B" w:rsidRPr="00594FE0" w:rsidRDefault="005B148B" w:rsidP="005B148B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</w:p>
        </w:tc>
        <w:tc>
          <w:tcPr>
            <w:tcW w:w="648" w:type="pct"/>
            <w:shd w:val="clear" w:color="auto" w:fill="auto"/>
            <w:noWrap/>
          </w:tcPr>
          <w:p w14:paraId="45F16C60" w14:textId="46B2561A" w:rsidR="005B148B" w:rsidRPr="00594FE0" w:rsidRDefault="005B148B" w:rsidP="005B148B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Saanich Inlet, British Columbia, Canada</w:t>
            </w:r>
          </w:p>
        </w:tc>
        <w:tc>
          <w:tcPr>
            <w:tcW w:w="611" w:type="pct"/>
            <w:shd w:val="clear" w:color="auto" w:fill="auto"/>
            <w:noWrap/>
          </w:tcPr>
          <w:p w14:paraId="59D77EB5" w14:textId="429E0B73" w:rsidR="005B148B" w:rsidRPr="00594FE0" w:rsidRDefault="005B148B" w:rsidP="005B148B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SI03717</w:t>
            </w:r>
          </w:p>
        </w:tc>
      </w:tr>
      <w:tr w:rsidR="005B148B" w:rsidRPr="00594FE0" w14:paraId="2ADBA840" w14:textId="77777777" w:rsidTr="005B148B">
        <w:trPr>
          <w:trHeight w:val="300"/>
        </w:trPr>
        <w:tc>
          <w:tcPr>
            <w:tcW w:w="496" w:type="pct"/>
            <w:shd w:val="clear" w:color="auto" w:fill="auto"/>
            <w:noWrap/>
          </w:tcPr>
          <w:p w14:paraId="41B226CB" w14:textId="3D5C0B6F" w:rsidR="005B148B" w:rsidRPr="005B148B" w:rsidRDefault="005B148B" w:rsidP="005B148B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B148B">
              <w:rPr>
                <w:rFonts w:ascii="Arial Narrow" w:hAnsi="Arial Narrow" w:cs="Calibri"/>
                <w:color w:val="000000"/>
                <w:sz w:val="12"/>
                <w:szCs w:val="12"/>
              </w:rPr>
              <w:t>unclassified</w:t>
            </w:r>
          </w:p>
        </w:tc>
        <w:tc>
          <w:tcPr>
            <w:tcW w:w="750" w:type="pct"/>
            <w:shd w:val="clear" w:color="auto" w:fill="auto"/>
            <w:noWrap/>
          </w:tcPr>
          <w:p w14:paraId="6A870D37" w14:textId="0F2F7F4A" w:rsidR="005B148B" w:rsidRPr="005B148B" w:rsidRDefault="005B148B" w:rsidP="005B148B">
            <w:pPr>
              <w:rPr>
                <w:rFonts w:ascii="Arial Narrow" w:hAnsi="Arial Narrow"/>
                <w:sz w:val="12"/>
                <w:szCs w:val="12"/>
              </w:rPr>
            </w:pPr>
            <w:r w:rsidRPr="005B148B">
              <w:rPr>
                <w:rFonts w:ascii="Arial Narrow" w:hAnsi="Arial Narrow" w:cs="Calibri"/>
                <w:color w:val="000000"/>
                <w:sz w:val="12"/>
                <w:szCs w:val="12"/>
              </w:rPr>
              <w:t>unclassified</w:t>
            </w:r>
          </w:p>
        </w:tc>
        <w:tc>
          <w:tcPr>
            <w:tcW w:w="547" w:type="pct"/>
            <w:shd w:val="clear" w:color="auto" w:fill="auto"/>
            <w:noWrap/>
          </w:tcPr>
          <w:p w14:paraId="5A12DE28" w14:textId="6D673096" w:rsidR="005B148B" w:rsidRPr="00594FE0" w:rsidRDefault="005B148B" w:rsidP="005B148B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JX904107</w:t>
            </w:r>
          </w:p>
        </w:tc>
        <w:tc>
          <w:tcPr>
            <w:tcW w:w="1198" w:type="pct"/>
            <w:shd w:val="clear" w:color="auto" w:fill="auto"/>
            <w:noWrap/>
          </w:tcPr>
          <w:p w14:paraId="20E182F1" w14:textId="7E105BDA" w:rsidR="005B148B" w:rsidRPr="00594FE0" w:rsidRDefault="005B148B" w:rsidP="005B148B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uncultured marine virus</w:t>
            </w: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 </w:t>
            </w: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SOG00781</w:t>
            </w:r>
          </w:p>
        </w:tc>
        <w:tc>
          <w:tcPr>
            <w:tcW w:w="349" w:type="pct"/>
            <w:shd w:val="clear" w:color="auto" w:fill="auto"/>
            <w:noWrap/>
          </w:tcPr>
          <w:p w14:paraId="06692C4C" w14:textId="77777777" w:rsidR="005B148B" w:rsidRPr="00594FE0" w:rsidRDefault="005B148B" w:rsidP="005B148B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</w:p>
        </w:tc>
        <w:tc>
          <w:tcPr>
            <w:tcW w:w="400" w:type="pct"/>
            <w:shd w:val="clear" w:color="auto" w:fill="auto"/>
            <w:noWrap/>
          </w:tcPr>
          <w:p w14:paraId="0BD523CC" w14:textId="77777777" w:rsidR="005B148B" w:rsidRPr="00594FE0" w:rsidRDefault="005B148B" w:rsidP="005B148B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</w:p>
        </w:tc>
        <w:tc>
          <w:tcPr>
            <w:tcW w:w="648" w:type="pct"/>
            <w:shd w:val="clear" w:color="auto" w:fill="auto"/>
            <w:noWrap/>
          </w:tcPr>
          <w:p w14:paraId="0ACB07D4" w14:textId="442A0123" w:rsidR="005B148B" w:rsidRPr="00594FE0" w:rsidRDefault="005B148B" w:rsidP="005B148B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Strait of Georgia, British Columbia, Canada</w:t>
            </w:r>
          </w:p>
        </w:tc>
        <w:tc>
          <w:tcPr>
            <w:tcW w:w="611" w:type="pct"/>
            <w:shd w:val="clear" w:color="auto" w:fill="auto"/>
            <w:noWrap/>
          </w:tcPr>
          <w:p w14:paraId="29F804C4" w14:textId="1A7A64B3" w:rsidR="005B148B" w:rsidRPr="00594FE0" w:rsidRDefault="005B148B" w:rsidP="005B148B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SOG00781</w:t>
            </w:r>
          </w:p>
        </w:tc>
      </w:tr>
      <w:tr w:rsidR="005B148B" w:rsidRPr="00594FE0" w14:paraId="0DBFA684" w14:textId="77777777" w:rsidTr="005B148B">
        <w:trPr>
          <w:trHeight w:val="300"/>
        </w:trPr>
        <w:tc>
          <w:tcPr>
            <w:tcW w:w="496" w:type="pct"/>
            <w:shd w:val="clear" w:color="auto" w:fill="auto"/>
            <w:noWrap/>
            <w:hideMark/>
          </w:tcPr>
          <w:p w14:paraId="5569E3A0" w14:textId="2C32E4D1" w:rsidR="005B148B" w:rsidRPr="005B148B" w:rsidRDefault="005B148B" w:rsidP="005B148B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B148B">
              <w:rPr>
                <w:rFonts w:ascii="Arial Narrow" w:hAnsi="Arial Narrow" w:cs="Calibri"/>
                <w:color w:val="000000"/>
                <w:sz w:val="12"/>
                <w:szCs w:val="12"/>
              </w:rPr>
              <w:t>unclassified</w:t>
            </w:r>
          </w:p>
        </w:tc>
        <w:tc>
          <w:tcPr>
            <w:tcW w:w="750" w:type="pct"/>
            <w:shd w:val="clear" w:color="auto" w:fill="auto"/>
            <w:noWrap/>
            <w:hideMark/>
          </w:tcPr>
          <w:p w14:paraId="5A4E4352" w14:textId="378102D6" w:rsidR="005B148B" w:rsidRPr="005B148B" w:rsidRDefault="005B148B" w:rsidP="005B148B">
            <w:pPr>
              <w:rPr>
                <w:rFonts w:ascii="Arial Narrow" w:hAnsi="Arial Narrow"/>
                <w:sz w:val="12"/>
                <w:szCs w:val="12"/>
              </w:rPr>
            </w:pPr>
            <w:r w:rsidRPr="005B148B">
              <w:rPr>
                <w:rFonts w:ascii="Arial Narrow" w:hAnsi="Arial Narrow" w:cs="Calibri"/>
                <w:color w:val="000000"/>
                <w:sz w:val="12"/>
                <w:szCs w:val="12"/>
              </w:rPr>
              <w:t>unclassified</w:t>
            </w:r>
          </w:p>
        </w:tc>
        <w:tc>
          <w:tcPr>
            <w:tcW w:w="547" w:type="pct"/>
            <w:shd w:val="clear" w:color="auto" w:fill="auto"/>
            <w:noWrap/>
            <w:hideMark/>
          </w:tcPr>
          <w:p w14:paraId="07798499" w14:textId="77777777" w:rsidR="005B148B" w:rsidRPr="00594FE0" w:rsidRDefault="005B148B" w:rsidP="005B148B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KP153377</w:t>
            </w:r>
          </w:p>
        </w:tc>
        <w:tc>
          <w:tcPr>
            <w:tcW w:w="1198" w:type="pct"/>
            <w:shd w:val="clear" w:color="auto" w:fill="auto"/>
            <w:noWrap/>
            <w:hideMark/>
          </w:tcPr>
          <w:p w14:paraId="5BE092F5" w14:textId="77777777" w:rsidR="005B148B" w:rsidRPr="00594FE0" w:rsidRDefault="005B148B" w:rsidP="005B148B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Lake Sarah-associated circular molecule 9</w:t>
            </w:r>
          </w:p>
        </w:tc>
        <w:tc>
          <w:tcPr>
            <w:tcW w:w="349" w:type="pct"/>
            <w:shd w:val="clear" w:color="auto" w:fill="auto"/>
            <w:noWrap/>
            <w:hideMark/>
          </w:tcPr>
          <w:p w14:paraId="5172B5BE" w14:textId="77777777" w:rsidR="005B148B" w:rsidRPr="00594FE0" w:rsidRDefault="005B148B" w:rsidP="005B148B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400" w:type="pct"/>
            <w:shd w:val="clear" w:color="auto" w:fill="auto"/>
            <w:noWrap/>
            <w:hideMark/>
          </w:tcPr>
          <w:p w14:paraId="38B313B7" w14:textId="77777777" w:rsidR="005B148B" w:rsidRPr="00594FE0" w:rsidRDefault="005B148B" w:rsidP="005B148B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648" w:type="pct"/>
            <w:shd w:val="clear" w:color="auto" w:fill="auto"/>
            <w:noWrap/>
            <w:hideMark/>
          </w:tcPr>
          <w:p w14:paraId="49081737" w14:textId="77777777" w:rsidR="005B148B" w:rsidRPr="00C97119" w:rsidRDefault="005B148B" w:rsidP="005B148B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C9711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Procordulia grayi</w:t>
            </w:r>
          </w:p>
        </w:tc>
        <w:tc>
          <w:tcPr>
            <w:tcW w:w="611" w:type="pct"/>
            <w:shd w:val="clear" w:color="auto" w:fill="auto"/>
            <w:noWrap/>
            <w:hideMark/>
          </w:tcPr>
          <w:p w14:paraId="566F7A9C" w14:textId="77777777" w:rsidR="005B148B" w:rsidRPr="00594FE0" w:rsidRDefault="005B148B" w:rsidP="005B148B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594FE0">
              <w:rPr>
                <w:rFonts w:ascii="Arial Narrow" w:hAnsi="Arial Narrow" w:cs="Calibri"/>
                <w:color w:val="000000"/>
                <w:sz w:val="12"/>
                <w:szCs w:val="12"/>
              </w:rPr>
              <w:t>LSaCM-9-LSLA-2013</w:t>
            </w:r>
          </w:p>
        </w:tc>
      </w:tr>
    </w:tbl>
    <w:p w14:paraId="574FE57D" w14:textId="607C68EB" w:rsidR="00A174CC" w:rsidRPr="008C6DB0" w:rsidRDefault="00051AF6">
      <w:pPr>
        <w:rPr>
          <w:rFonts w:ascii="Arial" w:hAnsi="Arial" w:cs="Arial"/>
          <w:bCs/>
          <w:sz w:val="16"/>
          <w:szCs w:val="16"/>
        </w:rPr>
      </w:pPr>
      <w:r w:rsidRPr="008C6DB0">
        <w:rPr>
          <w:rFonts w:ascii="Arial" w:hAnsi="Arial" w:cs="Arial"/>
          <w:bCs/>
          <w:sz w:val="16"/>
          <w:szCs w:val="16"/>
        </w:rPr>
        <w:t>The “unclassified” molecules</w:t>
      </w:r>
      <w:r>
        <w:rPr>
          <w:rFonts w:ascii="Arial" w:hAnsi="Arial" w:cs="Arial"/>
          <w:bCs/>
          <w:sz w:val="16"/>
          <w:szCs w:val="16"/>
        </w:rPr>
        <w:t xml:space="preserve"> encode only the Rep protein and might represent either satellite or subgenomic nucleic acids, or represent multipartite genomes. Regardless, these molecules are not classified in this proposal. </w:t>
      </w:r>
    </w:p>
    <w:p w14:paraId="47545719" w14:textId="77777777" w:rsidR="00051AF6" w:rsidRDefault="00051AF6">
      <w:pPr>
        <w:rPr>
          <w:rFonts w:ascii="Arial" w:hAnsi="Arial" w:cs="Arial"/>
          <w:b/>
          <w:sz w:val="22"/>
          <w:szCs w:val="22"/>
        </w:rPr>
      </w:pPr>
    </w:p>
    <w:p w14:paraId="7AA4B438" w14:textId="77777777" w:rsidR="00547D6A" w:rsidRDefault="00547D6A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br w:type="page"/>
      </w:r>
    </w:p>
    <w:p w14:paraId="0BD24768" w14:textId="55495DEA" w:rsidR="00A174CC" w:rsidRDefault="00C82C0E">
      <w:pPr>
        <w:rPr>
          <w:rFonts w:ascii="Arial" w:hAnsi="Arial" w:cs="Arial"/>
          <w:bCs/>
          <w:i/>
          <w:iCs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lastRenderedPageBreak/>
        <w:t xml:space="preserve">Table </w:t>
      </w:r>
      <w:r w:rsidR="00E658E5">
        <w:rPr>
          <w:rFonts w:ascii="Arial" w:hAnsi="Arial" w:cs="Arial"/>
          <w:b/>
          <w:sz w:val="22"/>
          <w:szCs w:val="22"/>
        </w:rPr>
        <w:t xml:space="preserve">2: </w:t>
      </w:r>
      <w:r w:rsidR="00E658E5" w:rsidRPr="00E658E5">
        <w:rPr>
          <w:rFonts w:ascii="Arial" w:hAnsi="Arial" w:cs="Arial"/>
          <w:bCs/>
          <w:sz w:val="22"/>
          <w:szCs w:val="22"/>
        </w:rPr>
        <w:t xml:space="preserve">Summary of the viruses classified into various genera and species in the family </w:t>
      </w:r>
      <w:r w:rsidR="00E658E5" w:rsidRPr="00E658E5">
        <w:rPr>
          <w:rFonts w:ascii="Arial" w:hAnsi="Arial" w:cs="Arial"/>
          <w:bCs/>
          <w:i/>
          <w:iCs/>
          <w:sz w:val="22"/>
          <w:szCs w:val="22"/>
        </w:rPr>
        <w:t>Kirkoviridae</w:t>
      </w:r>
      <w:r w:rsidR="00E658E5" w:rsidRPr="00E658E5">
        <w:rPr>
          <w:rFonts w:ascii="Arial" w:hAnsi="Arial" w:cs="Arial"/>
          <w:bCs/>
          <w:sz w:val="22"/>
          <w:szCs w:val="22"/>
        </w:rPr>
        <w:t xml:space="preserve"> in the order </w:t>
      </w:r>
      <w:r w:rsidR="00E658E5" w:rsidRPr="00E658E5">
        <w:rPr>
          <w:rFonts w:ascii="Arial" w:hAnsi="Arial" w:cs="Arial"/>
          <w:bCs/>
          <w:i/>
          <w:iCs/>
          <w:sz w:val="22"/>
          <w:szCs w:val="22"/>
        </w:rPr>
        <w:t>Rohanvirales</w:t>
      </w:r>
    </w:p>
    <w:p w14:paraId="0FFBC1F3" w14:textId="77777777" w:rsidR="00D4446A" w:rsidRPr="00E658E5" w:rsidRDefault="00D4446A">
      <w:pPr>
        <w:rPr>
          <w:rFonts w:ascii="Arial" w:hAnsi="Arial" w:cs="Arial"/>
          <w:bCs/>
          <w:sz w:val="22"/>
          <w:szCs w:val="22"/>
        </w:rPr>
      </w:pP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895"/>
        <w:gridCol w:w="1350"/>
        <w:gridCol w:w="990"/>
        <w:gridCol w:w="2160"/>
        <w:gridCol w:w="630"/>
        <w:gridCol w:w="720"/>
        <w:gridCol w:w="1194"/>
        <w:gridCol w:w="1077"/>
      </w:tblGrid>
      <w:tr w:rsidR="00C82C0E" w:rsidRPr="00C82C0E" w14:paraId="361AAEE5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748D83D" w14:textId="7E98C6F9" w:rsidR="00C82C0E" w:rsidRPr="00C82C0E" w:rsidRDefault="00C82C0E" w:rsidP="00C82C0E">
            <w:pPr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  <w:t>Genus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09C97DD" w14:textId="54AC4BE2" w:rsidR="00C82C0E" w:rsidRPr="00C82C0E" w:rsidRDefault="00C82C0E" w:rsidP="00C82C0E">
            <w:pPr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  <w:t>Species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27AF537" w14:textId="20B9E47A" w:rsidR="00C82C0E" w:rsidRPr="00C82C0E" w:rsidRDefault="00C82C0E" w:rsidP="00C82C0E">
            <w:pPr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  <w:t>Accession #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21E299C" w14:textId="3821B838" w:rsidR="00C82C0E" w:rsidRPr="00C82C0E" w:rsidRDefault="00C82C0E" w:rsidP="00C82C0E">
            <w:pPr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  <w:t>Virus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A2EE4FE" w14:textId="1DAFA9BB" w:rsidR="00C82C0E" w:rsidRPr="00C82C0E" w:rsidRDefault="00C82C0E" w:rsidP="00C82C0E">
            <w:pPr>
              <w:jc w:val="right"/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  <w:t>Year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413BB44" w14:textId="0F606C0B" w:rsidR="00C82C0E" w:rsidRPr="00C82C0E" w:rsidRDefault="00C82C0E" w:rsidP="00C82C0E">
            <w:pPr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  <w:t>Country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4040C21" w14:textId="416791D3" w:rsidR="00C82C0E" w:rsidRPr="00C82C0E" w:rsidRDefault="00C82C0E" w:rsidP="00C82C0E">
            <w:pPr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  <w:t>Source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A51FB18" w14:textId="1817F52A" w:rsidR="00C82C0E" w:rsidRPr="00C82C0E" w:rsidRDefault="00C82C0E" w:rsidP="00C82C0E">
            <w:pPr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  <w:t>Isolate</w:t>
            </w:r>
          </w:p>
        </w:tc>
      </w:tr>
      <w:tr w:rsidR="003170B1" w:rsidRPr="00C82C0E" w14:paraId="65B39137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B11DA39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6ED72F4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E5FE7F7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JF713716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052A2BB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Po-Circo-like virus 21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AEEEEBA" w14:textId="66233E70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2010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B49000F" w14:textId="56EEEBD9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A93F28E" w14:textId="772FA505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8CCE06A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21</w:t>
            </w:r>
          </w:p>
        </w:tc>
      </w:tr>
      <w:tr w:rsidR="003170B1" w:rsidRPr="00C82C0E" w14:paraId="12AAB243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4D6C858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ED097E2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35F909F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JF713717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43BDD3B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Po-Circo-like virus 22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43CAC05" w14:textId="30F03E0E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2010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6A02804" w14:textId="308CD4D4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92BE005" w14:textId="552D857E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33DECFE" w14:textId="3474F44E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22</w:t>
            </w:r>
          </w:p>
        </w:tc>
      </w:tr>
      <w:tr w:rsidR="003170B1" w:rsidRPr="00C82C0E" w14:paraId="6D0718E2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985699D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E318B7E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DC14A59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MH316857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B4E0F8C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Bo-Circo-like virus CH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0BED340" w14:textId="59A622FE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2016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3BAFF5D" w14:textId="75E206AB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7E366B5" w14:textId="62A0B19A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Bos taurus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9E7FD84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</w:t>
            </w:r>
          </w:p>
        </w:tc>
      </w:tr>
      <w:tr w:rsidR="003170B1" w:rsidRPr="00C82C0E" w14:paraId="2B2F8CAF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4528E5D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E2C4DCB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4B12D93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MN263296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C2E4F85" w14:textId="75D51C3A" w:rsidR="003170B1" w:rsidRPr="00547D6A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  <w:lang w:val="it-IT"/>
              </w:rPr>
            </w:pPr>
            <w:r w:rsidRPr="00547D6A">
              <w:rPr>
                <w:rFonts w:ascii="Arial Narrow" w:hAnsi="Arial Narrow" w:cs="Calibri"/>
                <w:color w:val="000000"/>
                <w:sz w:val="12"/>
                <w:szCs w:val="12"/>
                <w:lang w:val="it-IT"/>
              </w:rPr>
              <w:t>Po-Circo-like virus GX14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782665F" w14:textId="178A3D26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2018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09E3249" w14:textId="39F82A96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FFC0A4F" w14:textId="7099A788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3247935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GX14</w:t>
            </w:r>
          </w:p>
        </w:tc>
      </w:tr>
      <w:tr w:rsidR="003170B1" w:rsidRPr="00C82C0E" w14:paraId="7A9A0FA5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A34D1D1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7621A44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996664A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MN263297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9DEF894" w14:textId="59F3FCB0" w:rsidR="003170B1" w:rsidRPr="00547D6A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  <w:lang w:val="it-IT"/>
              </w:rPr>
            </w:pPr>
            <w:r w:rsidRPr="00547D6A">
              <w:rPr>
                <w:rFonts w:ascii="Arial Narrow" w:hAnsi="Arial Narrow" w:cs="Calibri"/>
                <w:color w:val="000000"/>
                <w:sz w:val="12"/>
                <w:szCs w:val="12"/>
                <w:lang w:val="it-IT"/>
              </w:rPr>
              <w:t>Po-Circo-like virus GX19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E723618" w14:textId="4619CE5C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2018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E920C96" w14:textId="34233BE3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3F9B679" w14:textId="5952342E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DDA3405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GX19</w:t>
            </w:r>
          </w:p>
        </w:tc>
      </w:tr>
      <w:tr w:rsidR="003170B1" w:rsidRPr="00C82C0E" w14:paraId="405B21A6" w14:textId="77777777" w:rsidTr="005B148B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3572D73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27735AC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252D75B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MN263298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F1CB006" w14:textId="6387EAE1" w:rsidR="003170B1" w:rsidRPr="00547D6A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  <w:lang w:val="it-IT"/>
              </w:rPr>
            </w:pPr>
            <w:r w:rsidRPr="00547D6A">
              <w:rPr>
                <w:rFonts w:ascii="Arial Narrow" w:hAnsi="Arial Narrow" w:cs="Calibri"/>
                <w:color w:val="000000"/>
                <w:sz w:val="12"/>
                <w:szCs w:val="12"/>
                <w:lang w:val="it-IT"/>
              </w:rPr>
              <w:t>Po-Circo-like virus GX15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69AAF33" w14:textId="659F2E46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2018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7400E24" w14:textId="1023FFEA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F6B7A62" w14:textId="00874956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942CC60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GX15</w:t>
            </w:r>
          </w:p>
        </w:tc>
      </w:tr>
      <w:tr w:rsidR="003170B1" w:rsidRPr="00C82C0E" w14:paraId="5190A110" w14:textId="77777777" w:rsidTr="005B148B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326B3ED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ED13DAC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C37E0A1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MW166350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6B155AF" w14:textId="059A0E2E" w:rsidR="003170B1" w:rsidRPr="00547D6A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  <w:lang w:val="it-IT"/>
              </w:rPr>
            </w:pPr>
            <w:r w:rsidRPr="00547D6A">
              <w:rPr>
                <w:rFonts w:ascii="Arial Narrow" w:hAnsi="Arial Narrow" w:cs="Calibri"/>
                <w:color w:val="000000"/>
                <w:sz w:val="12"/>
                <w:szCs w:val="12"/>
                <w:lang w:val="it-IT"/>
              </w:rPr>
              <w:t>Po-Circo-like virus GD06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A62D79C" w14:textId="14E0DD29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CF632AB" w14:textId="0732F144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C02B065" w14:textId="7EA7B81D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E361092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GD06</w:t>
            </w:r>
          </w:p>
        </w:tc>
      </w:tr>
      <w:tr w:rsidR="003170B1" w:rsidRPr="00C82C0E" w14:paraId="77C66B92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47FCBCA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5B9CA38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38F84E8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MW166351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3EAABD3" w14:textId="6EA2B262" w:rsidR="003170B1" w:rsidRPr="00547D6A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  <w:lang w:val="it-IT"/>
              </w:rPr>
            </w:pPr>
            <w:r w:rsidRPr="00547D6A">
              <w:rPr>
                <w:rFonts w:ascii="Arial Narrow" w:hAnsi="Arial Narrow" w:cs="Calibri"/>
                <w:color w:val="000000"/>
                <w:sz w:val="12"/>
                <w:szCs w:val="12"/>
                <w:lang w:val="it-IT"/>
              </w:rPr>
              <w:t>Po-Circo-like virus GD09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75B0AB7" w14:textId="6A5F60EC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AB6C3C1" w14:textId="3805555A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080A292" w14:textId="0E41A91A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1E9A49D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GD09</w:t>
            </w:r>
          </w:p>
        </w:tc>
      </w:tr>
      <w:tr w:rsidR="003170B1" w:rsidRPr="00C82C0E" w14:paraId="4E751745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219B694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F7E0D06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1C6A767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MW847276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D10D695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Po-Circo-like virus 21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ECB41FD" w14:textId="32C37BD0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6AF8098" w14:textId="75C67DB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Hungary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5E52076" w14:textId="2B2837BF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21B0F28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288_4</w:t>
            </w:r>
          </w:p>
        </w:tc>
      </w:tr>
      <w:tr w:rsidR="003170B1" w:rsidRPr="00C82C0E" w14:paraId="697FE186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D0A99FD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AC27CA4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23471A0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MW847277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0F7DCFF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Po-Circo-like virus 21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03F9D9B" w14:textId="3E391552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38DFDAD" w14:textId="576F55CF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Hungary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949C2CC" w14:textId="3814E2C0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DC2C3C9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302_4</w:t>
            </w:r>
          </w:p>
        </w:tc>
      </w:tr>
      <w:tr w:rsidR="003170B1" w:rsidRPr="00C82C0E" w14:paraId="5CDB72BE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9FBB4E2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8572ED2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3AC1DA2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MW881205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CF9A6B2" w14:textId="5AC0DD9D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Circoviridae sp.</w:t>
            </w: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 </w:t>
            </w: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CMM06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D30EA38" w14:textId="402EF236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8964BF3" w14:textId="27879A61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8EC6870" w14:textId="372472A6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06F959D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CMM06</w:t>
            </w:r>
          </w:p>
        </w:tc>
      </w:tr>
      <w:tr w:rsidR="003170B1" w:rsidRPr="00C82C0E" w14:paraId="20F19CF4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9CDC0C2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568B53C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CFD81B5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MW881206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465DE76" w14:textId="792A2D61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Circoviridae sp.</w:t>
            </w: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 </w:t>
            </w: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CQY09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781B0BD" w14:textId="0CB441EC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56611DB" w14:textId="29AC49C4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7C7FE8A" w14:textId="5477E21C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E7CB0E6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CQY09</w:t>
            </w:r>
          </w:p>
        </w:tc>
      </w:tr>
      <w:tr w:rsidR="003170B1" w:rsidRPr="00C82C0E" w14:paraId="6DF6C81E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01EFA87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F7E0E97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202B94E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MW881207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D8BC851" w14:textId="44FA0085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Circoviridae sp.</w:t>
            </w: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 </w:t>
            </w: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CHZ09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5D356DD" w14:textId="1D3F521B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7B85837" w14:textId="508F09C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61D209B" w14:textId="6D092FD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6789FFE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CHZ09</w:t>
            </w:r>
          </w:p>
        </w:tc>
      </w:tr>
      <w:tr w:rsidR="003170B1" w:rsidRPr="00C82C0E" w14:paraId="1FFD5333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F6829CD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A185D89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3C93639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MW881208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932004C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Po-Circo-like virus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02D8014" w14:textId="60D6ADF8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C974241" w14:textId="04C66F76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1D579ED" w14:textId="25A7E87C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5B3496C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CSW10</w:t>
            </w:r>
          </w:p>
        </w:tc>
      </w:tr>
      <w:tr w:rsidR="003170B1" w:rsidRPr="00C82C0E" w14:paraId="61A1B0AF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46D9089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A4EBCC7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9ACCC14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MW881209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51DCE11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Po-Circo-like virus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1266D0A" w14:textId="09A074F0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A31E37D" w14:textId="4364BBD0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6F0F77E" w14:textId="3976546A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55388BE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CZQ11</w:t>
            </w:r>
          </w:p>
        </w:tc>
      </w:tr>
      <w:tr w:rsidR="003170B1" w:rsidRPr="00C82C0E" w14:paraId="72F76043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30405BD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C5CE72C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31D4FB6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MW881210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687D2F6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Po-Circo-like virus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B03103C" w14:textId="4F73EB4C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F92C262" w14:textId="58516FE1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C381BB7" w14:textId="5AC97142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F8C2DE5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CZH12</w:t>
            </w:r>
          </w:p>
        </w:tc>
      </w:tr>
      <w:tr w:rsidR="003170B1" w:rsidRPr="00C82C0E" w14:paraId="728112C2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734E2C1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2EBB5B1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7A62E42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MZ048020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D493D1F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Po-Circo-like virus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826D4CB" w14:textId="473DE613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4BE12A9" w14:textId="2CB050DA" w:rsidR="003170B1" w:rsidRPr="00C82C0E" w:rsidRDefault="003170B1" w:rsidP="003170B1">
            <w:pPr>
              <w:rPr>
                <w:rFonts w:ascii="Arial Narrow" w:hAnsi="Arial Narrow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ADECFF6" w14:textId="7D0AD4A1" w:rsidR="003170B1" w:rsidRPr="00C82C0E" w:rsidRDefault="003170B1" w:rsidP="003170B1">
            <w:pPr>
              <w:rPr>
                <w:rFonts w:ascii="Arial Narrow" w:hAnsi="Arial Narrow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0DCDFCA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FJ4-2020</w:t>
            </w:r>
          </w:p>
        </w:tc>
      </w:tr>
      <w:tr w:rsidR="003170B1" w:rsidRPr="00C82C0E" w14:paraId="3FC23302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CB98A52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4FC50B7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EB17004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MZ048021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8234D1B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Po-Circo-like virus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3EC509E" w14:textId="031A8EE5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BDDBF19" w14:textId="2CE8968C" w:rsidR="003170B1" w:rsidRPr="00C82C0E" w:rsidRDefault="003170B1" w:rsidP="003170B1">
            <w:pPr>
              <w:rPr>
                <w:rFonts w:ascii="Arial Narrow" w:hAnsi="Arial Narrow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4F90C1C" w14:textId="238C14A8" w:rsidR="003170B1" w:rsidRPr="00C82C0E" w:rsidRDefault="003170B1" w:rsidP="003170B1">
            <w:pPr>
              <w:rPr>
                <w:rFonts w:ascii="Arial Narrow" w:hAnsi="Arial Narrow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1524279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FJ5-2020</w:t>
            </w:r>
          </w:p>
        </w:tc>
      </w:tr>
      <w:tr w:rsidR="003170B1" w:rsidRPr="00C82C0E" w14:paraId="69BD9C99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82BA613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D8EF247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FF183A8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MZ048022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F549327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Po-Circo-like virus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2DDFDAC" w14:textId="71E44AE8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9599BD5" w14:textId="5E1A9327" w:rsidR="003170B1" w:rsidRPr="00C82C0E" w:rsidRDefault="003170B1" w:rsidP="003170B1">
            <w:pPr>
              <w:rPr>
                <w:rFonts w:ascii="Arial Narrow" w:hAnsi="Arial Narrow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DBC06E1" w14:textId="500147B9" w:rsidR="003170B1" w:rsidRPr="00C82C0E" w:rsidRDefault="003170B1" w:rsidP="003170B1">
            <w:pPr>
              <w:rPr>
                <w:rFonts w:ascii="Arial Narrow" w:hAnsi="Arial Narrow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160D109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JX8-2020</w:t>
            </w:r>
          </w:p>
        </w:tc>
      </w:tr>
      <w:tr w:rsidR="003170B1" w:rsidRPr="00C82C0E" w14:paraId="47A9F5F3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A2D98BD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2494781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048E639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MZ048023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7B4E1B0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Po-Circo-like virus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0894767" w14:textId="3C8C1629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D84DAB7" w14:textId="653AF850" w:rsidR="003170B1" w:rsidRPr="00C82C0E" w:rsidRDefault="003170B1" w:rsidP="003170B1">
            <w:pPr>
              <w:rPr>
                <w:rFonts w:ascii="Arial Narrow" w:hAnsi="Arial Narrow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CC76878" w14:textId="5C29641D" w:rsidR="003170B1" w:rsidRPr="00C82C0E" w:rsidRDefault="003170B1" w:rsidP="003170B1">
            <w:pPr>
              <w:rPr>
                <w:rFonts w:ascii="Arial Narrow" w:hAnsi="Arial Narrow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8FFA7CF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JX9-2020</w:t>
            </w:r>
          </w:p>
        </w:tc>
      </w:tr>
      <w:tr w:rsidR="003170B1" w:rsidRPr="00C82C0E" w14:paraId="4FA96143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E4D35E8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319DBD3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212FFA0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MZ048024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DE56C06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Po-Circo-like virus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8F3EBC6" w14:textId="2254F19A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0A8C8E5" w14:textId="2FC560EF" w:rsidR="003170B1" w:rsidRPr="00C82C0E" w:rsidRDefault="003170B1" w:rsidP="003170B1">
            <w:pPr>
              <w:rPr>
                <w:rFonts w:ascii="Arial Narrow" w:hAnsi="Arial Narrow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62FDB59" w14:textId="3AF2998E" w:rsidR="003170B1" w:rsidRPr="00C82C0E" w:rsidRDefault="003170B1" w:rsidP="003170B1">
            <w:pPr>
              <w:rPr>
                <w:rFonts w:ascii="Arial Narrow" w:hAnsi="Arial Narrow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4FEBD39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JX10-2020</w:t>
            </w:r>
          </w:p>
        </w:tc>
      </w:tr>
      <w:tr w:rsidR="003170B1" w:rsidRPr="00C82C0E" w14:paraId="45147D19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0053230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2633606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31C752C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MZ048025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5C7EF87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Po-Circo-like virus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46AC85B" w14:textId="42248F4F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F9508CE" w14:textId="0F9AA56A" w:rsidR="003170B1" w:rsidRPr="00C82C0E" w:rsidRDefault="003170B1" w:rsidP="003170B1">
            <w:pPr>
              <w:rPr>
                <w:rFonts w:ascii="Arial Narrow" w:hAnsi="Arial Narrow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37F6DB9" w14:textId="07F9C171" w:rsidR="003170B1" w:rsidRPr="00C82C0E" w:rsidRDefault="003170B1" w:rsidP="003170B1">
            <w:pPr>
              <w:rPr>
                <w:rFonts w:ascii="Arial Narrow" w:hAnsi="Arial Narrow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AA13676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JX11-2020</w:t>
            </w:r>
          </w:p>
        </w:tc>
      </w:tr>
      <w:tr w:rsidR="003170B1" w:rsidRPr="00C82C0E" w14:paraId="24C4D4CF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E100405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77708CA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C98E01B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MZ048026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FDA6AE4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Po-Circo-like virus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92E5DDF" w14:textId="3AC89392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2D3FC9E" w14:textId="3BD22D7E" w:rsidR="003170B1" w:rsidRPr="00C82C0E" w:rsidRDefault="003170B1" w:rsidP="003170B1">
            <w:pPr>
              <w:rPr>
                <w:rFonts w:ascii="Arial Narrow" w:hAnsi="Arial Narrow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98F139C" w14:textId="137ED243" w:rsidR="003170B1" w:rsidRPr="00C82C0E" w:rsidRDefault="003170B1" w:rsidP="003170B1">
            <w:pPr>
              <w:rPr>
                <w:rFonts w:ascii="Arial Narrow" w:hAnsi="Arial Narrow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0F03C2F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JX12-2020</w:t>
            </w:r>
          </w:p>
        </w:tc>
      </w:tr>
      <w:tr w:rsidR="003170B1" w:rsidRPr="00C82C0E" w14:paraId="22922F59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E24C36B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369BEE1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ACCA3DE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MZ048027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7B7453B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Po-Circo-like virus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E7732BF" w14:textId="0928125E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DE2930B" w14:textId="61556096" w:rsidR="003170B1" w:rsidRPr="00C82C0E" w:rsidRDefault="003170B1" w:rsidP="003170B1">
            <w:pPr>
              <w:rPr>
                <w:rFonts w:ascii="Arial Narrow" w:hAnsi="Arial Narrow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82FD5AD" w14:textId="03550F63" w:rsidR="003170B1" w:rsidRPr="00C82C0E" w:rsidRDefault="003170B1" w:rsidP="003170B1">
            <w:pPr>
              <w:rPr>
                <w:rFonts w:ascii="Arial Narrow" w:hAnsi="Arial Narrow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E252F08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FJ7-2020</w:t>
            </w:r>
          </w:p>
        </w:tc>
      </w:tr>
      <w:tr w:rsidR="003170B1" w:rsidRPr="00C82C0E" w14:paraId="2D6811CC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D2F35E8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733F78B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FAC8FC7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MZ048028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A147792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Po-Circo-like virus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CA5324D" w14:textId="23673C6D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8877C35" w14:textId="4A85E495" w:rsidR="003170B1" w:rsidRPr="00C82C0E" w:rsidRDefault="003170B1" w:rsidP="003170B1">
            <w:pPr>
              <w:rPr>
                <w:rFonts w:ascii="Arial Narrow" w:hAnsi="Arial Narrow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0B4B4A0" w14:textId="713C0188" w:rsidR="003170B1" w:rsidRPr="00C82C0E" w:rsidRDefault="003170B1" w:rsidP="003170B1">
            <w:pPr>
              <w:rPr>
                <w:rFonts w:ascii="Arial Narrow" w:hAnsi="Arial Narrow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F8240E1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FJ8-2020</w:t>
            </w:r>
          </w:p>
        </w:tc>
      </w:tr>
      <w:tr w:rsidR="003170B1" w:rsidRPr="00C82C0E" w14:paraId="1A94DD04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C7F938F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54C9444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5E0BAD6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MZ056893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96C7E2F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Po-Circo-like virus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21876FC" w14:textId="2A547F29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F999921" w14:textId="20400D98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294834C" w14:textId="5F50663D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67DBB33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JX1-2020</w:t>
            </w:r>
          </w:p>
        </w:tc>
      </w:tr>
      <w:tr w:rsidR="003170B1" w:rsidRPr="00C82C0E" w14:paraId="57841860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BEFA583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3AD823C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26A0401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MZ056894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828436D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Po-Circo-like virus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51EFDE3" w14:textId="0CAAA714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0FEA4FC" w14:textId="4BB69D86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40C483E" w14:textId="02EF795F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63C2D32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JX2-2020</w:t>
            </w:r>
          </w:p>
        </w:tc>
      </w:tr>
      <w:tr w:rsidR="003170B1" w:rsidRPr="00C82C0E" w14:paraId="475F6E8F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1A80D12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70A1820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94C3A06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MZ056895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C5AD894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Po-Circo-like virus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1FEC52C" w14:textId="4195B0E7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5DEDC62" w14:textId="564A6903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1B98CAC" w14:textId="5585A770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65659B5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JX3-2020</w:t>
            </w:r>
          </w:p>
        </w:tc>
      </w:tr>
      <w:tr w:rsidR="003170B1" w:rsidRPr="00C82C0E" w14:paraId="4C0C1F8B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3213BFE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D074329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AA8451A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MZ056897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46FBBAD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Po-Circo-like virus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C383B43" w14:textId="71F629D5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4462D44" w14:textId="72D63664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3435ED3" w14:textId="4523919D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A998551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FJ2-2020</w:t>
            </w:r>
          </w:p>
        </w:tc>
      </w:tr>
      <w:tr w:rsidR="003170B1" w:rsidRPr="00C82C0E" w14:paraId="0A490524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822F83B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099B604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3E89556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MZ056898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CB5F4EF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Po-Circo-like virus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2249516" w14:textId="3374DFBE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07867BB" w14:textId="28281A79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630126E" w14:textId="16E16496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D3FC0DC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FJ3-2020</w:t>
            </w:r>
          </w:p>
        </w:tc>
      </w:tr>
      <w:tr w:rsidR="003170B1" w:rsidRPr="00C82C0E" w14:paraId="72F032E3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E56DD14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56C23CA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0A5E492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MZ066791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73E91A6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Po-Circo-like virus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47B267E" w14:textId="1451FFD5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3806580" w14:textId="590DD9A2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FC29C0A" w14:textId="29E5DF19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7E922D9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FJ6-2020</w:t>
            </w:r>
          </w:p>
        </w:tc>
      </w:tr>
      <w:tr w:rsidR="003170B1" w:rsidRPr="00C82C0E" w14:paraId="555AB0C6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3DD1858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3FB8E68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4930C96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MZ066792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856CA68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Po-Circo-like virus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239926F" w14:textId="09669739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5B385B7" w14:textId="60BF14FA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31D8BB5" w14:textId="5D911BD6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F856A81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JX4-2020</w:t>
            </w:r>
          </w:p>
        </w:tc>
      </w:tr>
      <w:tr w:rsidR="003170B1" w:rsidRPr="00C82C0E" w14:paraId="04F3E835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33C7074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0B2C16C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4B31750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MZ066793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592320D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Po-Circo-like virus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F5B1A08" w14:textId="6BF79C72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5024D85" w14:textId="635B4101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464AC07" w14:textId="624AB6C4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52851AD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JX5-2020</w:t>
            </w:r>
          </w:p>
        </w:tc>
      </w:tr>
      <w:tr w:rsidR="003170B1" w:rsidRPr="00C82C0E" w14:paraId="44215D06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C1FDA4D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D06736C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B86B998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MZ066794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A8AE160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Po-Circo-like virus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8992725" w14:textId="3F50AFF7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67F7084" w14:textId="3BE23F7A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20C22AA" w14:textId="5D9FCA22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69A9BC4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JX6-2020</w:t>
            </w:r>
          </w:p>
        </w:tc>
      </w:tr>
      <w:tr w:rsidR="003170B1" w:rsidRPr="00C82C0E" w14:paraId="45605C4D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EFA9754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E8C5DC9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9F6D3EA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MZ066795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D2CA76D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Po-Circo-like virus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29E65C3" w14:textId="24525386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1B2D74F" w14:textId="0E89CCB4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4FAD9FF" w14:textId="4A873432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68A05D8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JX7-2020</w:t>
            </w:r>
          </w:p>
        </w:tc>
      </w:tr>
      <w:tr w:rsidR="003170B1" w:rsidRPr="00C82C0E" w14:paraId="323BF00D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CC1C879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1347CE8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5A8BDE6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MZ153220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58A16CB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Po-Circo-like virus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9A07BBD" w14:textId="37A1AAAA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CB7C46D" w14:textId="04DE36C3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0F73702" w14:textId="1B59DE04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705FE0D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FJ10-2020</w:t>
            </w:r>
          </w:p>
        </w:tc>
      </w:tr>
      <w:tr w:rsidR="003170B1" w:rsidRPr="00C82C0E" w14:paraId="2F196550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074E778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FE0C663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D27B9C0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MZ153221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80DE946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Po-Circo-like virus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2371C41" w14:textId="5ADAAC4E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743D284" w14:textId="35A1D5EE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FEFD0D1" w14:textId="5F184B3B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E2ACAF9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JX26-2020</w:t>
            </w:r>
          </w:p>
        </w:tc>
      </w:tr>
      <w:tr w:rsidR="003170B1" w:rsidRPr="00C82C0E" w14:paraId="704A0C8C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C50735E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566DE07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6607634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MZ153222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DA3838D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Po-Circo-like virus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045CD93" w14:textId="2ED5A157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0EC335B" w14:textId="6312BDA9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07AF150" w14:textId="3C65146D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788804D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JX27-2020</w:t>
            </w:r>
          </w:p>
        </w:tc>
      </w:tr>
      <w:tr w:rsidR="003170B1" w:rsidRPr="00C82C0E" w14:paraId="41861233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3D037BD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5F7489E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AA9B203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MZ153223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B1EE40D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Po-Circo-like virus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1B3E74B" w14:textId="46B8F842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DBD0B26" w14:textId="72F1AC06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861A804" w14:textId="3E2BFFE1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5777AFE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JX28-2020</w:t>
            </w:r>
          </w:p>
        </w:tc>
      </w:tr>
      <w:tr w:rsidR="003170B1" w:rsidRPr="00C82C0E" w14:paraId="6EE3BBB8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F74FB41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5D7C674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1E521D0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MZ153224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E4F01F3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Po-Circo-like virus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ED5FF66" w14:textId="7C9B3748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2B3DE66" w14:textId="6D9975C1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967A9B9" w14:textId="73560CEF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8E700AA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JX29-2020</w:t>
            </w:r>
          </w:p>
        </w:tc>
      </w:tr>
      <w:tr w:rsidR="003170B1" w:rsidRPr="00C82C0E" w14:paraId="2C7ED5AC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1A57B27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4726401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373563A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MZ153225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ABFBD13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Po-Circo-like virus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11EF617" w14:textId="5545393D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BD3B01E" w14:textId="4DF2D8BA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318279E" w14:textId="403065D9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0B4C580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JX30-2020</w:t>
            </w:r>
          </w:p>
        </w:tc>
      </w:tr>
      <w:tr w:rsidR="003170B1" w:rsidRPr="00C82C0E" w14:paraId="074FE926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8D7EE68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EE1CF7B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7E16CA7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MZ153226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E11FF07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Po-Circo-like virus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EDB24F9" w14:textId="2C1F1CAF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8261251" w14:textId="450019C4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7996732" w14:textId="313D35A2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318C4BB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JX18-2020</w:t>
            </w:r>
          </w:p>
        </w:tc>
      </w:tr>
      <w:tr w:rsidR="003170B1" w:rsidRPr="00C82C0E" w14:paraId="78E1F10F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FB00749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F144300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75B3BC8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MZ153227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21126E5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Po-Circo-like virus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FD7E567" w14:textId="252D049E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8888340" w14:textId="48A34802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81FF834" w14:textId="5CCA8989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D81C772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JX19-2020</w:t>
            </w:r>
          </w:p>
        </w:tc>
      </w:tr>
      <w:tr w:rsidR="003170B1" w:rsidRPr="00C82C0E" w14:paraId="5007DD82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EE9D040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AE6EE35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84D419E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MZ153228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6DB267C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Po-Circo-like virus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868727C" w14:textId="301994A4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9FCFEE0" w14:textId="15F241EE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9CAACB8" w14:textId="04399BD2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F50E469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JX20-2020</w:t>
            </w:r>
          </w:p>
        </w:tc>
      </w:tr>
      <w:tr w:rsidR="003170B1" w:rsidRPr="00C82C0E" w14:paraId="19B6CDC6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8C9A376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A90BA89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D50FD5A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MZ153229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7142889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Po-Circo-like virus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D689802" w14:textId="3D32E153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09C532D" w14:textId="3258F82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82FC602" w14:textId="0791D3BF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BCBFA7E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JX21-2020</w:t>
            </w:r>
          </w:p>
        </w:tc>
      </w:tr>
      <w:tr w:rsidR="003170B1" w:rsidRPr="00C82C0E" w14:paraId="3556A0A4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500E3F3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E358B89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736F1B1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MZ153230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1E2F4DC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Po-Circo-like virus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A44ECE0" w14:textId="71BE73DE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1404230" w14:textId="0E080D04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9380C2B" w14:textId="250C692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637BA91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JX22-2020</w:t>
            </w:r>
          </w:p>
        </w:tc>
      </w:tr>
      <w:tr w:rsidR="003170B1" w:rsidRPr="00C82C0E" w14:paraId="760F5796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75D949C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C1B0721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3ED4A63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MZ153231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14BAA27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Po-Circo-like virus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2E58C28" w14:textId="133AD5FD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B3EB679" w14:textId="71DD5D8B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FEAEE90" w14:textId="4DE92C03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2CEE368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JX23-2020</w:t>
            </w:r>
          </w:p>
        </w:tc>
      </w:tr>
      <w:tr w:rsidR="003170B1" w:rsidRPr="00C82C0E" w14:paraId="302BD3D7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5A01D56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A925239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A69105A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MZ153232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BA516A6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Po-Circo-like virus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2DA429F" w14:textId="2EC902BF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A3A9949" w14:textId="3D4FD8F2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5178952" w14:textId="0F77B1A4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2FBD5BF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JX24-2020</w:t>
            </w:r>
          </w:p>
        </w:tc>
      </w:tr>
      <w:tr w:rsidR="003170B1" w:rsidRPr="00C82C0E" w14:paraId="67702391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C6A9BBA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0E4E006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7731B86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MZ153233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5F3B940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Po-Circo-like virus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6ACF788" w14:textId="059D1199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4A0FBA5" w14:textId="4DF3E50D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EE2973E" w14:textId="1565653F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5D12F77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JX25-2020</w:t>
            </w:r>
          </w:p>
        </w:tc>
      </w:tr>
      <w:tr w:rsidR="003170B1" w:rsidRPr="00C82C0E" w14:paraId="550D6A8D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4116C7B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B7B9FB9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0AB4B69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MZ191157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678AE66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Po-Circo-like virus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C4ECD0B" w14:textId="42ECBCE1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61CEC18" w14:textId="7AF48BCC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E9A5165" w14:textId="419680D5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131997D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FJ9-2020</w:t>
            </w:r>
          </w:p>
        </w:tc>
      </w:tr>
      <w:tr w:rsidR="003170B1" w:rsidRPr="00C82C0E" w14:paraId="1DA317CF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EBD8261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73FB74D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267ECBF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MZ191158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7F24B2F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Po-Circo-like virus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3295B62" w14:textId="39F70A4B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4A36124" w14:textId="62BB655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AD2982A" w14:textId="3B9D42E1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C247E4B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FJ10-2020</w:t>
            </w:r>
          </w:p>
        </w:tc>
      </w:tr>
      <w:tr w:rsidR="003170B1" w:rsidRPr="00C82C0E" w14:paraId="152EEAAA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4D532B3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206AFFA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599F770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MZ191159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EB679EC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Po-Circo-like virus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3086B6F" w14:textId="0A3A4DEB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50E4415" w14:textId="1EF661BD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F56D3C4" w14:textId="08315C30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106D39C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FJ11-2020</w:t>
            </w:r>
          </w:p>
        </w:tc>
      </w:tr>
      <w:tr w:rsidR="003170B1" w:rsidRPr="00C82C0E" w14:paraId="4C5ABE8F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3ED3DC5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F678960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20E2DC6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MZ191160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4FECF2F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Po-Circo-like virus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12DDD4B" w14:textId="2528992A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78F5346" w14:textId="1095599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07A73C7" w14:textId="672E86DA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4B880D8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FJ12-2020</w:t>
            </w:r>
          </w:p>
        </w:tc>
      </w:tr>
      <w:tr w:rsidR="003170B1" w:rsidRPr="00C82C0E" w14:paraId="3CDD2A36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04D605F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376EFFB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4E1575C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MZ191161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3E142D6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Po-Circo-like virus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66A21CF" w14:textId="6772901D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09FE746" w14:textId="3E39C9D2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17869E8" w14:textId="1714C08B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383BE53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FJ13-2020</w:t>
            </w:r>
          </w:p>
        </w:tc>
      </w:tr>
      <w:tr w:rsidR="003170B1" w:rsidRPr="00C82C0E" w14:paraId="31E4ABE6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BA9363B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5923C63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623A2B2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MZ191162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0253C8A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Po-Circo-like virus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CA503A3" w14:textId="071EC111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18984CC" w14:textId="7B28614E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3B82DE5" w14:textId="212FF03C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BC59557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JX13-2020</w:t>
            </w:r>
          </w:p>
        </w:tc>
      </w:tr>
      <w:tr w:rsidR="003170B1" w:rsidRPr="00C82C0E" w14:paraId="63D75597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CA36E99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4D6A778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9E36FCD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MZ191163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544D0B4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Po-Circo-like virus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744E8D3" w14:textId="7ED55583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9A4EE59" w14:textId="50573E75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758A460" w14:textId="3053A699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EA6BAC2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JX14-2020</w:t>
            </w:r>
          </w:p>
        </w:tc>
      </w:tr>
      <w:tr w:rsidR="003170B1" w:rsidRPr="00C82C0E" w14:paraId="5B4EAB79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6FB7BC3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8C7D5FD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568FED5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MZ191164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8052CDC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Po-Circo-like virus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B5A6CC1" w14:textId="386DD8B3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70ADEBD" w14:textId="6A5A8FE1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70FBC18" w14:textId="52F02CC5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1AFD0D7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JX15-2020</w:t>
            </w:r>
          </w:p>
        </w:tc>
      </w:tr>
      <w:tr w:rsidR="003170B1" w:rsidRPr="00C82C0E" w14:paraId="21BD63C3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4151DDE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927B07A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2AA28A4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MZ191165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4E5D9C5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Po-Circo-like virus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2E89B3A" w14:textId="75BEEB37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09803DE" w14:textId="51FAE18D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2D948F8" w14:textId="06BAB5AE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4D12C76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JX16-2020</w:t>
            </w:r>
          </w:p>
        </w:tc>
      </w:tr>
      <w:tr w:rsidR="003170B1" w:rsidRPr="00C82C0E" w14:paraId="1AB33A29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9A900AF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38C3966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582F9C4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MZ191166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CB48368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Po-Circo-like virus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AE2F6B8" w14:textId="773CA9EC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01FF670" w14:textId="2455CCA2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53E21CC" w14:textId="66D425D9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BA3535F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JX17-2020</w:t>
            </w:r>
          </w:p>
        </w:tc>
      </w:tr>
      <w:tr w:rsidR="003170B1" w:rsidRPr="00C82C0E" w14:paraId="7CE81570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8CAE5F3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AE477D0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9D54CEA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MZ773067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6F48B7E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Porcine circovirus-like virus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155477A" w14:textId="0B9138AB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2018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FA3D269" w14:textId="3CC1929D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ACBDDBD" w14:textId="2DF085BA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A065C19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PCL-AH-23</w:t>
            </w:r>
          </w:p>
        </w:tc>
      </w:tr>
      <w:tr w:rsidR="003170B1" w:rsidRPr="00C82C0E" w14:paraId="5702589E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E8B525C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1E38A2E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139032B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MZ773068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33B5739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Porcine circovirus-like virus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DEDEDED" w14:textId="6A424FD6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2019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BCD597D" w14:textId="7ADBB33A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FEEF9B0" w14:textId="6064D279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DED9048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PCL-AH-25</w:t>
            </w:r>
          </w:p>
        </w:tc>
      </w:tr>
      <w:tr w:rsidR="003170B1" w:rsidRPr="00C82C0E" w14:paraId="4D3708C7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00E9AF7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B5BA8FC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Aglavirus caranthi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66E8851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MZ960935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9704AD0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Porcine circovirus-like virus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C7B3FEF" w14:textId="5E78431C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2021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F509E3A" w14:textId="6D0F430F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2D2C7D9" w14:textId="5F5F410D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B49B331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PCLV-HB-2021</w:t>
            </w:r>
          </w:p>
        </w:tc>
      </w:tr>
      <w:tr w:rsidR="003170B1" w:rsidRPr="00C82C0E" w14:paraId="7FF43487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35889A4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Denevirus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6A54022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Denevirus geli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C9A0CE1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KY370025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CECD3E1" w14:textId="53832A4A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Rodent circovirus</w:t>
            </w: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 </w:t>
            </w: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RtRf-CV-1/YN2013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C557994" w14:textId="12715964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6260A18" w14:textId="217D9DC9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C5E00B3" w14:textId="55AE49B1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Rattus flavipectus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D4DC5E5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RtRf-CV-1/YN2013</w:t>
            </w:r>
          </w:p>
        </w:tc>
      </w:tr>
      <w:tr w:rsidR="003170B1" w:rsidRPr="00C82C0E" w14:paraId="1CC298E8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690198D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Edravirus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1310F76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Edravirus khele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22B0886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MT457884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7F2AA76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Raccoon dog stool-Circo-like_virus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85F0B97" w14:textId="02B38E2C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2015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14C9544" w14:textId="6E4446DA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20743D2" w14:textId="38DDED71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Nyctereutes procyonoides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BC19B58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CJY10</w:t>
            </w:r>
          </w:p>
        </w:tc>
      </w:tr>
      <w:tr w:rsidR="003170B1" w:rsidRPr="00C82C0E" w14:paraId="19F9D179" w14:textId="77777777" w:rsidTr="00BF5693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A6D12B4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Halavirus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5734793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Halavirus bele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28DB77C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KR902498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1C4C4CB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Kirkovirus Equ1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4BE9B27" w14:textId="7378BC9A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2010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F53073A" w14:textId="5E81B461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F4910AB" w14:textId="30450C62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111265E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horse 1</w:t>
            </w:r>
          </w:p>
        </w:tc>
      </w:tr>
      <w:tr w:rsidR="003170B1" w:rsidRPr="00C82C0E" w14:paraId="4C2CD91F" w14:textId="77777777" w:rsidTr="00BF5693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FE5C2F6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Halavirus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C750D17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Halavirus bele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1840E43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MK520880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223F131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Kirkovirus sp.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7E897E7" w14:textId="4B54638D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1184E1C" w14:textId="51E25765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Hungary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C798D2B" w14:textId="5CA40773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E299458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Cj-7-7</w:t>
            </w:r>
          </w:p>
        </w:tc>
      </w:tr>
      <w:tr w:rsidR="003170B1" w:rsidRPr="00C82C0E" w14:paraId="1F21512F" w14:textId="77777777" w:rsidTr="00BF5693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F925C7D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Halavirus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CF32CA2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Halavirus bele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8041B30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MW147101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094068F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Donkey kirkovirus Hetian-46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9CC7B2F" w14:textId="6D25E5BA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49E8EBF" w14:textId="0EECF05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Hungary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1D6F29B" w14:textId="7B585CBD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E25E725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Hetian-46</w:t>
            </w:r>
          </w:p>
        </w:tc>
      </w:tr>
      <w:tr w:rsidR="003170B1" w:rsidRPr="00C82C0E" w14:paraId="0872DD8A" w14:textId="77777777" w:rsidTr="00BF5693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C342A46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Halavirus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846B418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Halavirus bele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B77CF71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MW147102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E5DE9E9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Donkey kirkovirus Hetian-48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3E34A89" w14:textId="7A73B303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1AF6122" w14:textId="0C72B0C1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Hungary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02E1663" w14:textId="53F97269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31DC747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Hetian-48</w:t>
            </w:r>
          </w:p>
        </w:tc>
      </w:tr>
      <w:tr w:rsidR="003170B1" w:rsidRPr="00C82C0E" w14:paraId="72BD50D9" w14:textId="77777777" w:rsidTr="00BF5693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9A9BC71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Halavirus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FAF1591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Halavirus bele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ADB1F56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MW147103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34E00E9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Donkey kirkovirus Hetian-58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28595E0" w14:textId="6C116069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9D3AB2A" w14:textId="011FEBBF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85A2D3F" w14:textId="59A5CD7C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6868C34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Hetian-58</w:t>
            </w:r>
          </w:p>
        </w:tc>
      </w:tr>
      <w:tr w:rsidR="003170B1" w:rsidRPr="00C82C0E" w14:paraId="39CA8132" w14:textId="77777777" w:rsidTr="00BF5693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3D38A3E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Halavirus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56B5EA4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Halavirus bele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31A858E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MW504209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B827977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Porcine kirkovirus Cj-D5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77AC51E" w14:textId="6494A9D1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BE8BF2F" w14:textId="5B518723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AFB12C9" w14:textId="5EDF1C5A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Equus caballus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D0CA960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Kirkovirus Cj-D5</w:t>
            </w:r>
          </w:p>
        </w:tc>
      </w:tr>
      <w:tr w:rsidR="003170B1" w:rsidRPr="00C82C0E" w14:paraId="66904CB3" w14:textId="77777777" w:rsidTr="00BF5693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8CB3348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Halavirus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67B1C03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Halavirus bele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BEE642D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MW504210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385D7F5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Porcine kirkovirus Cj-D32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0BAA207" w14:textId="407687C7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2018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2E6C016" w14:textId="28EEECD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963C1CB" w14:textId="7563B288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Equus caballus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30E4C41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Kirkovirus Cj-D32</w:t>
            </w:r>
          </w:p>
        </w:tc>
      </w:tr>
      <w:tr w:rsidR="003170B1" w:rsidRPr="00C82C0E" w14:paraId="12F55450" w14:textId="77777777" w:rsidTr="00BF5693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8DB6F3B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Halavirus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546FC1B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Halavirus bele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F427133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MW504211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2FD7FC1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Porcine kirkovirus Cj-D43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21ADADD" w14:textId="4656F52E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2019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B4B42A1" w14:textId="1A5B36DC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147D528" w14:textId="7FB701B1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Equus asinus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BC941FD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Kirkovirus Cj-D43</w:t>
            </w:r>
          </w:p>
        </w:tc>
      </w:tr>
      <w:tr w:rsidR="003170B1" w:rsidRPr="00C82C0E" w14:paraId="471A9F77" w14:textId="77777777" w:rsidTr="00BF5693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8B04CE3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Irmovirus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E8299C6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Irmovirus amras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3521DB2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MH617154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049E433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Circoviridae sp.</w:t>
            </w: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 </w:t>
            </w: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ctcd13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DC4244A" w14:textId="15C15205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2019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8B0F85A" w14:textId="6DD59015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8347D99" w14:textId="77BE3E54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Equus asinus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0C31573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ctcd13</w:t>
            </w:r>
          </w:p>
        </w:tc>
      </w:tr>
      <w:tr w:rsidR="003170B1" w:rsidRPr="00C82C0E" w14:paraId="77938112" w14:textId="77777777" w:rsidTr="00BF5693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3646508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Luinilvirus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D84C4B7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Luinilvirus valimar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97B6E09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KY370030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F3902AB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Rodent circovirus</w:t>
            </w: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 </w:t>
            </w: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RtCb-CV-1/HeB2014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9284B31" w14:textId="2CF68498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2019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9D94DF4" w14:textId="0744B084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0903120" w14:textId="7938B809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Equus asinus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6B98E43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RtCb-CV-1/HeB2014</w:t>
            </w:r>
          </w:p>
        </w:tc>
      </w:tr>
      <w:tr w:rsidR="003170B1" w:rsidRPr="00C82C0E" w14:paraId="62D20FD4" w14:textId="77777777" w:rsidTr="00BF5693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0CB7C7B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Luinilvirus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9737F15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Luinilvirus valimar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EDF20F8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KY370031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100A9DB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Rodent circovirus</w:t>
            </w: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 </w:t>
            </w: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RtCb-CV-2/HeB2014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180EF6F" w14:textId="04603D3F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A6E23A2" w14:textId="3C476CC0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E59C693" w14:textId="62E68391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523A087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RtCb-CV-2/HeB2014</w:t>
            </w:r>
          </w:p>
        </w:tc>
      </w:tr>
      <w:tr w:rsidR="003170B1" w:rsidRPr="00C82C0E" w14:paraId="4402B1E4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070ABEF" w14:textId="19A5305F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Melianvirus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D80DDBF" w14:textId="3AEC77A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Melianvirus umbar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3C7ADD8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JF713718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E651FEB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Po-Circo-like virus 41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58A1F96" w14:textId="47619BE9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EEA61AF" w14:textId="5213942F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0B24626" w14:textId="2CC94834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239F5E5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41</w:t>
            </w:r>
          </w:p>
        </w:tc>
      </w:tr>
      <w:tr w:rsidR="003170B1" w:rsidRPr="00C82C0E" w14:paraId="77CF4EA1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66F59AF" w14:textId="5A1CA424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Melianvirus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8D070F4" w14:textId="3CE5BB94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Melianvirus umbar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F8A2D70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MW847278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2FDF1A4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Po-Circo-like virus 41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25C1B4E" w14:textId="38F5D2E2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290427A" w14:textId="4EA6FD7B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352EC35" w14:textId="7A6EFEED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F3C7555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302_5</w:t>
            </w:r>
          </w:p>
        </w:tc>
      </w:tr>
      <w:tr w:rsidR="003170B1" w:rsidRPr="00C82C0E" w14:paraId="6857EAF7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7085F03" w14:textId="6B162AB1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Melianvirus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731DEEA" w14:textId="07834D75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Melianvirus umbar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F419544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MW847279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2083EDF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Po-Circo-like virus 41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D1013CD" w14:textId="6598446C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CD481A1" w14:textId="2FB04832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F7DD560" w14:textId="43D65F7A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Mus musculus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96FC68D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303_5</w:t>
            </w:r>
          </w:p>
        </w:tc>
      </w:tr>
      <w:tr w:rsidR="003170B1" w:rsidRPr="00C82C0E" w14:paraId="61CBE4B4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FDE06AF" w14:textId="287B76EF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Melianvirus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3B33234" w14:textId="69A878C0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Melianvirus umbar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C99CB6F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MW847280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31E334C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Po-Circo-like virus 41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5B39455" w14:textId="426556D1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2014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54E4E21" w14:textId="2216F35D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8182C3E" w14:textId="7B6F183F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Cricetulus barabensis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26621DD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453_5</w:t>
            </w:r>
          </w:p>
        </w:tc>
      </w:tr>
      <w:tr w:rsidR="003170B1" w:rsidRPr="00C82C0E" w14:paraId="74F09E35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611C978" w14:textId="3322C144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Melianvirus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36AF901" w14:textId="3614AE01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Melianvirus wilwarin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9DF713B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OM095377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C07C46B" w14:textId="741B9948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Porcine kirkovirus</w:t>
            </w: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 </w:t>
            </w: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HNU-XX-2020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62A8ADF" w14:textId="6D24FE32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2014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91E53AC" w14:textId="7D4E38DC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B7CABFA" w14:textId="1D0C133F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Cricetulus barabensis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8DE5C07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HNU-XX-2020</w:t>
            </w:r>
          </w:p>
        </w:tc>
      </w:tr>
      <w:tr w:rsidR="003170B1" w:rsidRPr="00C82C0E" w14:paraId="719A0EEC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A7A4D8F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Melianvirus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0FE66DA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Melianvirus uinen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ABC956E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JF713719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FBD8DCE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Po-Circo-like virus 51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4B5E902" w14:textId="38ACBE0F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2010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1B8B7A3" w14:textId="74B5E822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669ADC0" w14:textId="23BD20E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F3B67CE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51</w:t>
            </w:r>
          </w:p>
        </w:tc>
      </w:tr>
      <w:tr w:rsidR="003170B1" w:rsidRPr="00C82C0E" w14:paraId="493A63BB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E3B6121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Melianvirus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70A1053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Melianvirus uinen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820F1C2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MW847281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2E75C65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Po-Circo-like virus 51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466F0AC" w14:textId="25D06B3C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C2BF3EA" w14:textId="142B8DB2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Hungary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D393466" w14:textId="15EE4DA3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69BDF1C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303_7</w:t>
            </w:r>
          </w:p>
        </w:tc>
      </w:tr>
      <w:tr w:rsidR="003170B1" w:rsidRPr="00C82C0E" w14:paraId="6D866BA7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010EA67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lastRenderedPageBreak/>
              <w:t>Melianvirus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3FD59B9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Melianvirus uinen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967BBB1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MW847282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B983298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Po-Circo-like virus 51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3E8ABCD" w14:textId="7FA03A9E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0138A0D" w14:textId="30BB5223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Hungary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8A3DF80" w14:textId="14742BAF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Sus scrofa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1C215FB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453_7</w:t>
            </w:r>
          </w:p>
        </w:tc>
      </w:tr>
      <w:tr w:rsidR="003170B1" w:rsidRPr="00C82C0E" w14:paraId="46C86CEC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8DCE917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Nessavirus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DE70846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Nessavirus lothluin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3353502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KM573773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B3F3D74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Dromedary stool-associated circular ssDNA virus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DAD742B" w14:textId="5A4FF0DF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24E777B" w14:textId="5968D9F0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United Arab Emirates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74A65DB" w14:textId="26D72616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Camelus dromedarius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C323090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DcSCV_c1009</w:t>
            </w:r>
          </w:p>
        </w:tc>
      </w:tr>
      <w:tr w:rsidR="003170B1" w:rsidRPr="00C82C0E" w14:paraId="4F137314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20772FA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Nessavirus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2D2A11C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Nessavirus lothluin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57B832B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KU043416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E63D3DA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unidentified circular ssDNA virus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4D9D0D8" w14:textId="411A20E4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2014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32DC05D" w14:textId="3CF8E5AA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D399E15" w14:textId="03DF56F0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 xml:space="preserve">Macaca mulatta 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6724D7E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cg10456</w:t>
            </w:r>
          </w:p>
        </w:tc>
      </w:tr>
      <w:tr w:rsidR="003170B1" w:rsidRPr="00C82C0E" w14:paraId="6C5E642C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28BC46E" w14:textId="46FE7484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Ossirvirus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6FB6743" w14:textId="2AC8D3E1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Ossirvirus eru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5B52AC4" w14:textId="7575361A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LC708032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236683C" w14:textId="2CA97BB5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Kirkovirus sp.</w:t>
            </w: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 </w:t>
            </w: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Kirkovirus-84-AMS-01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C49A722" w14:textId="232F5B25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1984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09D74F5" w14:textId="247E3E39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Netherlands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39C97EC" w14:textId="2A16DC14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Homo sapiens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97D0610" w14:textId="2CEE329A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Kirkovirus-84-AMS-01</w:t>
            </w:r>
          </w:p>
        </w:tc>
      </w:tr>
      <w:tr w:rsidR="003170B1" w:rsidRPr="00C82C0E" w14:paraId="344213B2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C35D1B2" w14:textId="5AD37FAB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Ossirvirus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7BA9CDD" w14:textId="7ED5B23C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Ossirvirus eru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D20A63A" w14:textId="6723B64F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LC708033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895ADAD" w14:textId="6015E11E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Kirkovirus sp. Kirkovirus-84-AMS-02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1349EF0" w14:textId="373D013A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1984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AC235E7" w14:textId="4CB160DA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Netherlands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79ABB28" w14:textId="4A05A928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Homo sapiens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60AB803" w14:textId="4917F864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Kirkovirus-84-AMS-02</w:t>
            </w:r>
          </w:p>
        </w:tc>
      </w:tr>
      <w:tr w:rsidR="003170B1" w:rsidRPr="00C82C0E" w14:paraId="0D38637D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F648185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Ossirvirus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DC993C7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Ossirvirus eru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936DF36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MF118166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91DCAA6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Human fecal virus Tarto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AA40EBE" w14:textId="77777777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2D698BF" w14:textId="0546754B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Estonia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DAE8577" w14:textId="206DF4DC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Homo sapiens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B431B46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Tarto</w:t>
            </w:r>
          </w:p>
        </w:tc>
      </w:tr>
      <w:tr w:rsidR="003170B1" w:rsidRPr="00C82C0E" w14:paraId="5B00AA56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74D6BE1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Ossirvirus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0307CCB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Ossirvirus eru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F303A5B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MF118167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83BA141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Human fecal virus Jorvi2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C3CCBD8" w14:textId="77777777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364E2C9" w14:textId="746CD508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Finland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05CDDCF" w14:textId="71DE4A1A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Homo sapiens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5B62F29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Jorvi2</w:t>
            </w:r>
          </w:p>
        </w:tc>
      </w:tr>
      <w:tr w:rsidR="003170B1" w:rsidRPr="00C82C0E" w14:paraId="10B6EB9F" w14:textId="77777777" w:rsidTr="00D4446A">
        <w:trPr>
          <w:trHeight w:val="144"/>
        </w:trPr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393970F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Yavannavirus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016F0EB" w14:textId="77777777" w:rsidR="003170B1" w:rsidRPr="00E658E5" w:rsidRDefault="003170B1" w:rsidP="003170B1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658E5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Yavannavirus dimbar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B25325F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KY370041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D0A5FE5" w14:textId="0873919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Rodent circovirus</w:t>
            </w: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 </w:t>
            </w: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RtAc-CV-1/GZ2015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355A981" w14:textId="3657E0C0" w:rsidR="003170B1" w:rsidRPr="00C82C0E" w:rsidRDefault="003170B1" w:rsidP="003170B1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2015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854B2B9" w14:textId="510D431B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4593C99" w14:textId="2C543E59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415DE7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Apodemus chevrieri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E7687CF" w14:textId="77777777" w:rsidR="003170B1" w:rsidRPr="00C82C0E" w:rsidRDefault="003170B1" w:rsidP="003170B1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82C0E">
              <w:rPr>
                <w:rFonts w:ascii="Arial Narrow" w:hAnsi="Arial Narrow" w:cs="Calibri"/>
                <w:color w:val="000000"/>
                <w:sz w:val="12"/>
                <w:szCs w:val="12"/>
              </w:rPr>
              <w:t>RtAc-CV-1/GZ2015</w:t>
            </w:r>
          </w:p>
        </w:tc>
      </w:tr>
    </w:tbl>
    <w:p w14:paraId="26904B3C" w14:textId="2C8A4484" w:rsidR="005D1B63" w:rsidRDefault="005D1B63">
      <w:pPr>
        <w:rPr>
          <w:rFonts w:ascii="Arial" w:hAnsi="Arial" w:cs="Arial"/>
          <w:b/>
          <w:sz w:val="22"/>
          <w:szCs w:val="22"/>
        </w:rPr>
      </w:pPr>
    </w:p>
    <w:p w14:paraId="592E0546" w14:textId="77777777" w:rsidR="00C82C0E" w:rsidRDefault="00C82C0E">
      <w:pPr>
        <w:rPr>
          <w:rFonts w:ascii="Arial" w:hAnsi="Arial" w:cs="Arial"/>
          <w:b/>
          <w:sz w:val="22"/>
          <w:szCs w:val="22"/>
        </w:rPr>
      </w:pPr>
    </w:p>
    <w:p w14:paraId="4D3408C8" w14:textId="77777777" w:rsidR="00547D6A" w:rsidRDefault="00547D6A">
      <w:pPr>
        <w:rPr>
          <w:rFonts w:ascii="Arial" w:hAnsi="Arial" w:cs="Arial"/>
          <w:b/>
          <w:sz w:val="22"/>
          <w:szCs w:val="22"/>
        </w:rPr>
      </w:pPr>
    </w:p>
    <w:p w14:paraId="54321098" w14:textId="77777777" w:rsidR="00547D6A" w:rsidRDefault="00547D6A">
      <w:pPr>
        <w:rPr>
          <w:rFonts w:ascii="Arial" w:hAnsi="Arial" w:cs="Arial"/>
          <w:b/>
          <w:sz w:val="22"/>
          <w:szCs w:val="22"/>
        </w:rPr>
      </w:pPr>
    </w:p>
    <w:p w14:paraId="2747B32F" w14:textId="5A7B309F" w:rsidR="00A174CC" w:rsidRDefault="004E7841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drawing>
          <wp:inline distT="0" distB="0" distL="0" distR="0" wp14:anchorId="4479CA99" wp14:editId="1F3C3880">
            <wp:extent cx="5731510" cy="4615815"/>
            <wp:effectExtent l="0" t="0" r="2540" b="0"/>
            <wp:docPr id="1974774529" name="Picture 1" descr="A diagram of different colored line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4774529" name="Picture 1" descr="A diagram of different colored lines&#10;&#10;Description automatically generated with medium confidence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615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1BAA54" w14:textId="77777777" w:rsidR="00051AF6" w:rsidRDefault="00051AF6">
      <w:pPr>
        <w:rPr>
          <w:rFonts w:ascii="Arial" w:hAnsi="Arial" w:cs="Arial"/>
          <w:b/>
          <w:sz w:val="20"/>
          <w:szCs w:val="20"/>
        </w:rPr>
      </w:pPr>
    </w:p>
    <w:p w14:paraId="0464F7EB" w14:textId="7358BB70" w:rsidR="00D37EE4" w:rsidRPr="005D1B63" w:rsidRDefault="00D37EE4">
      <w:pPr>
        <w:rPr>
          <w:rFonts w:ascii="Arial" w:hAnsi="Arial" w:cs="Arial"/>
          <w:bCs/>
          <w:sz w:val="20"/>
          <w:szCs w:val="20"/>
        </w:rPr>
      </w:pPr>
      <w:r w:rsidRPr="005D1B63">
        <w:rPr>
          <w:rFonts w:ascii="Arial" w:hAnsi="Arial" w:cs="Arial"/>
          <w:b/>
          <w:sz w:val="20"/>
          <w:szCs w:val="20"/>
        </w:rPr>
        <w:t xml:space="preserve">Figure 1: </w:t>
      </w:r>
      <w:r w:rsidRPr="005D1B63">
        <w:rPr>
          <w:rFonts w:ascii="Arial" w:hAnsi="Arial" w:cs="Arial"/>
          <w:bCs/>
          <w:sz w:val="20"/>
          <w:szCs w:val="20"/>
        </w:rPr>
        <w:t xml:space="preserve">Maximum likelihood phylogenetic tree inferred from Rep proteins of members of the phylum </w:t>
      </w:r>
      <w:r w:rsidRPr="005D1B63">
        <w:rPr>
          <w:rFonts w:ascii="Arial" w:hAnsi="Arial" w:cs="Arial"/>
          <w:bCs/>
          <w:i/>
          <w:iCs/>
          <w:sz w:val="20"/>
          <w:szCs w:val="20"/>
        </w:rPr>
        <w:t>Cressdnaviricota</w:t>
      </w:r>
      <w:r w:rsidRPr="005D1B63">
        <w:rPr>
          <w:rFonts w:ascii="Arial" w:hAnsi="Arial" w:cs="Arial"/>
          <w:bCs/>
          <w:sz w:val="20"/>
          <w:szCs w:val="20"/>
        </w:rPr>
        <w:t xml:space="preserve">. Related sequence groups are collapsed into triangles, the side lengths of which are proportional to the distances between the closest and farthest leaf nodes. The alignment was trimmed with TrimAL [12] with gap threshold of 0.2. The maximum likelihood phylogenetic tree was constructed using IQtree [13] with automatic selection of the best-fit substitution model for a given alignment, which was </w:t>
      </w:r>
      <w:r w:rsidR="00B10F82" w:rsidRPr="005D1B63">
        <w:rPr>
          <w:rFonts w:ascii="Arial" w:hAnsi="Arial" w:cs="Arial"/>
          <w:bCs/>
          <w:sz w:val="20"/>
          <w:szCs w:val="20"/>
        </w:rPr>
        <w:t>Q.pfam+F+R10</w:t>
      </w:r>
      <w:r w:rsidRPr="005D1B63">
        <w:rPr>
          <w:rFonts w:ascii="Arial" w:hAnsi="Arial" w:cs="Arial"/>
          <w:bCs/>
          <w:sz w:val="20"/>
          <w:szCs w:val="20"/>
        </w:rPr>
        <w:t xml:space="preserve">. Numbers at the nodes represent aLRT branch supports. The scale bar represents the number of substitutions per site. </w:t>
      </w:r>
    </w:p>
    <w:p w14:paraId="1B5558AD" w14:textId="77777777" w:rsidR="00A174CC" w:rsidRDefault="00A174CC">
      <w:pPr>
        <w:rPr>
          <w:rFonts w:ascii="Arial" w:hAnsi="Arial" w:cs="Arial"/>
          <w:b/>
        </w:rPr>
      </w:pPr>
    </w:p>
    <w:p w14:paraId="24F24B21" w14:textId="223BCF16" w:rsidR="0037311A" w:rsidRDefault="008C6DB0">
      <w:pPr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lastRenderedPageBreak/>
        <w:drawing>
          <wp:inline distT="0" distB="0" distL="0" distR="0" wp14:anchorId="31C41C47" wp14:editId="618BE612">
            <wp:extent cx="5727700" cy="3733800"/>
            <wp:effectExtent l="0" t="0" r="6350" b="0"/>
            <wp:docPr id="194713060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373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4D4946" w14:textId="77777777" w:rsidR="005D1B63" w:rsidRDefault="005D1B63">
      <w:pPr>
        <w:rPr>
          <w:rFonts w:ascii="Arial" w:hAnsi="Arial" w:cs="Arial"/>
          <w:b/>
          <w:sz w:val="20"/>
          <w:szCs w:val="20"/>
        </w:rPr>
      </w:pPr>
    </w:p>
    <w:p w14:paraId="6CFF7D15" w14:textId="25454D6A" w:rsidR="0037311A" w:rsidRPr="005D1B63" w:rsidRDefault="0037311A">
      <w:pPr>
        <w:rPr>
          <w:rFonts w:ascii="Arial" w:hAnsi="Arial" w:cs="Arial"/>
          <w:b/>
          <w:sz w:val="20"/>
          <w:szCs w:val="20"/>
        </w:rPr>
      </w:pPr>
      <w:r w:rsidRPr="005D1B63">
        <w:rPr>
          <w:rFonts w:ascii="Arial" w:hAnsi="Arial" w:cs="Arial"/>
          <w:b/>
          <w:sz w:val="20"/>
          <w:szCs w:val="20"/>
        </w:rPr>
        <w:t xml:space="preserve">Figure 2: </w:t>
      </w:r>
      <w:r w:rsidR="000C1334" w:rsidRPr="005D1B63">
        <w:rPr>
          <w:rFonts w:ascii="Arial" w:hAnsi="Arial" w:cs="Arial"/>
          <w:bCs/>
          <w:sz w:val="20"/>
          <w:szCs w:val="20"/>
        </w:rPr>
        <w:t>Maximum likelihood phylogenetic tree of the Rep sequences of the members of the</w:t>
      </w:r>
      <w:r w:rsidR="000C1334" w:rsidRPr="005D1B63">
        <w:rPr>
          <w:rFonts w:ascii="Arial" w:hAnsi="Arial" w:cs="Arial"/>
          <w:b/>
          <w:sz w:val="20"/>
          <w:szCs w:val="20"/>
        </w:rPr>
        <w:t xml:space="preserve"> </w:t>
      </w:r>
      <w:r w:rsidR="000C1334" w:rsidRPr="005D1B63">
        <w:rPr>
          <w:rFonts w:ascii="Arial" w:hAnsi="Arial" w:cs="Arial"/>
          <w:bCs/>
          <w:i/>
          <w:iCs/>
          <w:sz w:val="20"/>
          <w:szCs w:val="20"/>
        </w:rPr>
        <w:t xml:space="preserve">Adamaviridae </w:t>
      </w:r>
      <w:r w:rsidR="000C1334" w:rsidRPr="005D1B63">
        <w:rPr>
          <w:rFonts w:ascii="Arial" w:hAnsi="Arial" w:cs="Arial"/>
          <w:bCs/>
          <w:sz w:val="20"/>
          <w:szCs w:val="20"/>
        </w:rPr>
        <w:t xml:space="preserve">family inferred with PhyML 3.0 [14] with rtREV+I+G+F model determined as the best substitution model using ProtTest 3 [15] and rooted with representative sequences of </w:t>
      </w:r>
      <w:r w:rsidR="008220B1" w:rsidRPr="005D1B63">
        <w:rPr>
          <w:rFonts w:ascii="Arial" w:hAnsi="Arial" w:cs="Arial"/>
          <w:bCs/>
          <w:sz w:val="20"/>
          <w:szCs w:val="20"/>
        </w:rPr>
        <w:t xml:space="preserve">members of the family </w:t>
      </w:r>
      <w:r w:rsidR="000C1334" w:rsidRPr="005D1B63">
        <w:rPr>
          <w:rFonts w:ascii="Arial" w:hAnsi="Arial" w:cs="Arial"/>
          <w:bCs/>
          <w:i/>
          <w:iCs/>
          <w:sz w:val="20"/>
          <w:szCs w:val="20"/>
        </w:rPr>
        <w:t>Circoviridae</w:t>
      </w:r>
      <w:r w:rsidR="000C1334" w:rsidRPr="005D1B63">
        <w:rPr>
          <w:rFonts w:ascii="Arial" w:hAnsi="Arial" w:cs="Arial"/>
          <w:bCs/>
          <w:sz w:val="20"/>
          <w:szCs w:val="20"/>
        </w:rPr>
        <w:t xml:space="preserve">.  The </w:t>
      </w:r>
      <w:r w:rsidR="008220B1" w:rsidRPr="005D1B63">
        <w:rPr>
          <w:rFonts w:ascii="Arial" w:hAnsi="Arial" w:cs="Arial"/>
          <w:bCs/>
          <w:sz w:val="20"/>
          <w:szCs w:val="20"/>
        </w:rPr>
        <w:t>s</w:t>
      </w:r>
      <w:r w:rsidR="000C1334" w:rsidRPr="005D1B63">
        <w:rPr>
          <w:rFonts w:ascii="Arial" w:hAnsi="Arial" w:cs="Arial"/>
          <w:bCs/>
          <w:sz w:val="20"/>
          <w:szCs w:val="20"/>
        </w:rPr>
        <w:t>pecies belonging to the same genus are indicated with the same color. Numbers at the nodes represent aLRT branch supports. The cyan line shows a proposed demarcation of genera.</w:t>
      </w:r>
      <w:r w:rsidR="008220B1" w:rsidRPr="005D1B63">
        <w:rPr>
          <w:rFonts w:ascii="Arial" w:hAnsi="Arial" w:cs="Arial"/>
          <w:bCs/>
          <w:sz w:val="20"/>
          <w:szCs w:val="20"/>
        </w:rPr>
        <w:t xml:space="preserve"> The genome organization relative to the </w:t>
      </w:r>
      <w:r w:rsidR="008220B1" w:rsidRPr="005D1B63">
        <w:rPr>
          <w:rFonts w:ascii="Arial" w:hAnsi="Arial" w:cs="Arial"/>
          <w:bCs/>
          <w:i/>
          <w:iCs/>
          <w:sz w:val="20"/>
          <w:szCs w:val="20"/>
        </w:rPr>
        <w:t>rep</w:t>
      </w:r>
      <w:r w:rsidR="008220B1" w:rsidRPr="005D1B63">
        <w:rPr>
          <w:rFonts w:ascii="Arial" w:hAnsi="Arial" w:cs="Arial"/>
          <w:bCs/>
          <w:sz w:val="20"/>
          <w:szCs w:val="20"/>
        </w:rPr>
        <w:t xml:space="preserve"> ORF is shown to the right of the phylogeny.</w:t>
      </w:r>
      <w:r w:rsidR="00736B8A">
        <w:rPr>
          <w:rFonts w:ascii="Arial" w:hAnsi="Arial" w:cs="Arial"/>
          <w:bCs/>
          <w:sz w:val="20"/>
          <w:szCs w:val="20"/>
        </w:rPr>
        <w:t xml:space="preserve"> *</w:t>
      </w:r>
      <w:r w:rsidR="005D1B63" w:rsidRPr="005D1B63">
        <w:rPr>
          <w:rFonts w:ascii="Arial" w:hAnsi="Arial" w:cs="Arial"/>
          <w:bCs/>
          <w:sz w:val="20"/>
          <w:szCs w:val="20"/>
        </w:rPr>
        <w:t xml:space="preserve"> Please note that </w:t>
      </w:r>
      <w:r w:rsidR="005D1B63" w:rsidRPr="005D1B63">
        <w:rPr>
          <w:rFonts w:ascii="Arial" w:hAnsi="Arial" w:cs="Arial"/>
          <w:bCs/>
          <w:i/>
          <w:iCs/>
          <w:sz w:val="20"/>
          <w:szCs w:val="20"/>
        </w:rPr>
        <w:t>Zirakzivirus serni</w:t>
      </w:r>
      <w:r w:rsidR="005D1B63" w:rsidRPr="005D1B63">
        <w:rPr>
          <w:rFonts w:ascii="Arial" w:hAnsi="Arial" w:cs="Arial"/>
          <w:bCs/>
          <w:sz w:val="20"/>
          <w:szCs w:val="20"/>
        </w:rPr>
        <w:t xml:space="preserve"> has a multipartite genome with accessions KT732816 (Rep coding), KT732815 (Cp coding), KT732817 (hypothetical protein coding).</w:t>
      </w:r>
    </w:p>
    <w:p w14:paraId="59B862D7" w14:textId="77777777" w:rsidR="002929A1" w:rsidRDefault="002929A1">
      <w:pPr>
        <w:rPr>
          <w:rFonts w:ascii="Arial" w:hAnsi="Arial" w:cs="Arial"/>
          <w:b/>
        </w:rPr>
      </w:pPr>
    </w:p>
    <w:p w14:paraId="5B7A317B" w14:textId="3065EA59" w:rsidR="002929A1" w:rsidRDefault="008C6DB0">
      <w:pPr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lastRenderedPageBreak/>
        <w:drawing>
          <wp:inline distT="0" distB="0" distL="0" distR="0" wp14:anchorId="33DE3439" wp14:editId="5FF1FD36">
            <wp:extent cx="5727700" cy="4514850"/>
            <wp:effectExtent l="0" t="0" r="6350" b="0"/>
            <wp:docPr id="750500599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451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19874D" w14:textId="77777777" w:rsidR="005D1B63" w:rsidRDefault="005D1B63">
      <w:pPr>
        <w:rPr>
          <w:rFonts w:ascii="Arial" w:hAnsi="Arial" w:cs="Arial"/>
          <w:b/>
          <w:sz w:val="20"/>
          <w:szCs w:val="20"/>
        </w:rPr>
      </w:pPr>
    </w:p>
    <w:p w14:paraId="34A72C32" w14:textId="3E6C68DB" w:rsidR="002929A1" w:rsidRPr="005D1B63" w:rsidRDefault="002929A1">
      <w:pPr>
        <w:rPr>
          <w:rFonts w:ascii="Arial" w:hAnsi="Arial" w:cs="Arial"/>
          <w:b/>
          <w:sz w:val="20"/>
          <w:szCs w:val="20"/>
        </w:rPr>
      </w:pPr>
      <w:r w:rsidRPr="005D1B63">
        <w:rPr>
          <w:rFonts w:ascii="Arial" w:hAnsi="Arial" w:cs="Arial"/>
          <w:b/>
          <w:sz w:val="20"/>
          <w:szCs w:val="20"/>
        </w:rPr>
        <w:t>Figure 3:</w:t>
      </w:r>
      <w:r w:rsidR="00126D57" w:rsidRPr="005D1B63">
        <w:rPr>
          <w:rFonts w:ascii="Arial" w:hAnsi="Arial" w:cs="Arial"/>
          <w:bCs/>
          <w:sz w:val="20"/>
          <w:szCs w:val="20"/>
        </w:rPr>
        <w:t xml:space="preserve"> A ‘two color’ pairwise identity matrix of members of the family </w:t>
      </w:r>
      <w:r w:rsidR="00126D57" w:rsidRPr="005D1B63">
        <w:rPr>
          <w:rFonts w:ascii="Arial" w:hAnsi="Arial" w:cs="Arial"/>
          <w:bCs/>
          <w:i/>
          <w:iCs/>
          <w:sz w:val="20"/>
          <w:szCs w:val="20"/>
        </w:rPr>
        <w:t>Adamaviridae</w:t>
      </w:r>
      <w:r w:rsidR="00126D57" w:rsidRPr="005D1B63">
        <w:rPr>
          <w:rFonts w:ascii="Arial" w:hAnsi="Arial" w:cs="Arial"/>
          <w:bCs/>
          <w:sz w:val="20"/>
          <w:szCs w:val="20"/>
        </w:rPr>
        <w:t xml:space="preserve"> with 78% species threshold </w:t>
      </w:r>
      <w:r w:rsidR="00126D57" w:rsidRPr="005D1B63">
        <w:rPr>
          <w:rFonts w:ascii="Arial" w:hAnsi="Arial" w:cs="Arial"/>
          <w:bCs/>
          <w:i/>
          <w:iCs/>
          <w:sz w:val="20"/>
          <w:szCs w:val="20"/>
        </w:rPr>
        <w:t>s</w:t>
      </w:r>
      <w:r w:rsidR="00126D57" w:rsidRPr="005D1B63">
        <w:rPr>
          <w:rFonts w:ascii="Arial" w:hAnsi="Arial" w:cs="Arial"/>
          <w:bCs/>
          <w:sz w:val="20"/>
          <w:szCs w:val="20"/>
        </w:rPr>
        <w:t xml:space="preserve"> inferred using SDT v1.2 [</w:t>
      </w:r>
      <w:r w:rsidR="00312B72" w:rsidRPr="005D1B63">
        <w:rPr>
          <w:rFonts w:ascii="Arial" w:hAnsi="Arial" w:cs="Arial"/>
          <w:bCs/>
          <w:sz w:val="20"/>
          <w:szCs w:val="20"/>
        </w:rPr>
        <w:t>1</w:t>
      </w:r>
      <w:r w:rsidR="000C1334" w:rsidRPr="005D1B63">
        <w:rPr>
          <w:rFonts w:ascii="Arial" w:hAnsi="Arial" w:cs="Arial"/>
          <w:bCs/>
          <w:sz w:val="20"/>
          <w:szCs w:val="20"/>
        </w:rPr>
        <w:t>6</w:t>
      </w:r>
      <w:r w:rsidR="00126D57" w:rsidRPr="005D1B63">
        <w:rPr>
          <w:rFonts w:ascii="Arial" w:hAnsi="Arial" w:cs="Arial"/>
          <w:bCs/>
          <w:sz w:val="20"/>
          <w:szCs w:val="20"/>
        </w:rPr>
        <w:t xml:space="preserve">]. </w:t>
      </w:r>
      <w:r w:rsidR="00736B8A">
        <w:rPr>
          <w:rFonts w:ascii="Arial" w:hAnsi="Arial" w:cs="Arial"/>
          <w:bCs/>
          <w:sz w:val="20"/>
          <w:szCs w:val="20"/>
        </w:rPr>
        <w:t xml:space="preserve">* </w:t>
      </w:r>
      <w:r w:rsidR="00126D57" w:rsidRPr="005D1B63">
        <w:rPr>
          <w:rFonts w:ascii="Arial" w:hAnsi="Arial" w:cs="Arial"/>
          <w:bCs/>
          <w:sz w:val="20"/>
          <w:szCs w:val="20"/>
        </w:rPr>
        <w:t xml:space="preserve">Please note that </w:t>
      </w:r>
      <w:r w:rsidR="00126D57" w:rsidRPr="005D1B63">
        <w:rPr>
          <w:rFonts w:ascii="Arial" w:hAnsi="Arial" w:cs="Arial"/>
          <w:bCs/>
          <w:i/>
          <w:iCs/>
          <w:sz w:val="20"/>
          <w:szCs w:val="20"/>
        </w:rPr>
        <w:t>Zirakzivirus serni</w:t>
      </w:r>
      <w:r w:rsidR="00126D57" w:rsidRPr="005D1B63">
        <w:rPr>
          <w:rFonts w:ascii="Arial" w:hAnsi="Arial" w:cs="Arial"/>
          <w:bCs/>
          <w:sz w:val="20"/>
          <w:szCs w:val="20"/>
        </w:rPr>
        <w:t xml:space="preserve"> has a multipartite genome with accessions KT732816 (Rep coding), KT732815 (Cp coding), KT732817 (hypothetical protein coding). </w:t>
      </w:r>
    </w:p>
    <w:p w14:paraId="32382C74" w14:textId="77777777" w:rsidR="002929A1" w:rsidRDefault="002929A1">
      <w:pPr>
        <w:rPr>
          <w:rFonts w:ascii="Arial" w:hAnsi="Arial" w:cs="Arial"/>
          <w:b/>
        </w:rPr>
      </w:pPr>
    </w:p>
    <w:p w14:paraId="2CD1267F" w14:textId="61459C5D" w:rsidR="002929A1" w:rsidRDefault="003759D2">
      <w:pPr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lastRenderedPageBreak/>
        <w:drawing>
          <wp:inline distT="0" distB="0" distL="0" distR="0" wp14:anchorId="46ACD774" wp14:editId="6593535D">
            <wp:extent cx="4814967" cy="7724818"/>
            <wp:effectExtent l="0" t="0" r="5080" b="0"/>
            <wp:docPr id="361528658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0870" cy="77342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2C2F80" w14:textId="0A1FEEB3" w:rsidR="005D1B63" w:rsidRPr="005D1B63" w:rsidRDefault="002929A1" w:rsidP="005D1B63">
      <w:pPr>
        <w:rPr>
          <w:rFonts w:ascii="Arial" w:hAnsi="Arial" w:cs="Arial"/>
          <w:b/>
          <w:sz w:val="20"/>
          <w:szCs w:val="20"/>
        </w:rPr>
      </w:pPr>
      <w:r w:rsidRPr="005D1B63">
        <w:rPr>
          <w:rFonts w:ascii="Arial" w:hAnsi="Arial" w:cs="Arial"/>
          <w:b/>
          <w:sz w:val="20"/>
          <w:szCs w:val="20"/>
        </w:rPr>
        <w:t>Figure 4:</w:t>
      </w:r>
      <w:r w:rsidR="005D1B63" w:rsidRPr="005D1B63">
        <w:rPr>
          <w:rFonts w:ascii="Arial" w:hAnsi="Arial" w:cs="Arial"/>
          <w:bCs/>
          <w:sz w:val="20"/>
          <w:szCs w:val="20"/>
        </w:rPr>
        <w:t xml:space="preserve"> Maximum likelihood phylogenetic tree of the Rep sequences of the members of the</w:t>
      </w:r>
      <w:r w:rsidR="005D1B63" w:rsidRPr="005D1B63">
        <w:rPr>
          <w:rFonts w:ascii="Arial" w:hAnsi="Arial" w:cs="Arial"/>
          <w:b/>
          <w:sz w:val="20"/>
          <w:szCs w:val="20"/>
        </w:rPr>
        <w:t xml:space="preserve"> </w:t>
      </w:r>
      <w:r w:rsidR="005D1B63" w:rsidRPr="005D1B63">
        <w:rPr>
          <w:rFonts w:ascii="Arial" w:hAnsi="Arial" w:cs="Arial"/>
          <w:bCs/>
          <w:i/>
          <w:iCs/>
          <w:sz w:val="20"/>
          <w:szCs w:val="20"/>
        </w:rPr>
        <w:t xml:space="preserve">Kirkoviridae </w:t>
      </w:r>
      <w:r w:rsidR="005D1B63" w:rsidRPr="005D1B63">
        <w:rPr>
          <w:rFonts w:ascii="Arial" w:hAnsi="Arial" w:cs="Arial"/>
          <w:bCs/>
          <w:sz w:val="20"/>
          <w:szCs w:val="20"/>
        </w:rPr>
        <w:t>family inferred with PhyML 3.0 [14] with LG+I+G</w:t>
      </w:r>
      <w:r w:rsidR="00736B8A">
        <w:rPr>
          <w:rFonts w:ascii="Arial" w:hAnsi="Arial" w:cs="Arial"/>
          <w:bCs/>
          <w:sz w:val="20"/>
          <w:szCs w:val="20"/>
        </w:rPr>
        <w:t xml:space="preserve"> </w:t>
      </w:r>
      <w:r w:rsidR="005D1B63" w:rsidRPr="005D1B63">
        <w:rPr>
          <w:rFonts w:ascii="Arial" w:hAnsi="Arial" w:cs="Arial"/>
          <w:bCs/>
          <w:sz w:val="20"/>
          <w:szCs w:val="20"/>
        </w:rPr>
        <w:t xml:space="preserve">model determined as the best substitution model using ProtTest 3 [15] and rooted with representative sequences of members of the family </w:t>
      </w:r>
      <w:r w:rsidR="005D1B63" w:rsidRPr="005D1B63">
        <w:rPr>
          <w:rFonts w:ascii="Arial" w:hAnsi="Arial" w:cs="Arial"/>
          <w:bCs/>
          <w:i/>
          <w:iCs/>
          <w:sz w:val="20"/>
          <w:szCs w:val="20"/>
        </w:rPr>
        <w:t>Nenyaviridae</w:t>
      </w:r>
      <w:r w:rsidR="005D1B63" w:rsidRPr="005D1B63">
        <w:rPr>
          <w:rFonts w:ascii="Arial" w:hAnsi="Arial" w:cs="Arial"/>
          <w:bCs/>
          <w:sz w:val="20"/>
          <w:szCs w:val="20"/>
        </w:rPr>
        <w:t xml:space="preserve">. The species belonging to the same genus are indicated with the same color. Numbers at the nodes represent aLRT branch supports. The cyan line shows a proposed demarcation of genera. The genome organization relative to the </w:t>
      </w:r>
      <w:r w:rsidR="005D1B63" w:rsidRPr="005D1B63">
        <w:rPr>
          <w:rFonts w:ascii="Arial" w:hAnsi="Arial" w:cs="Arial"/>
          <w:bCs/>
          <w:i/>
          <w:iCs/>
          <w:sz w:val="20"/>
          <w:szCs w:val="20"/>
        </w:rPr>
        <w:t>rep</w:t>
      </w:r>
      <w:r w:rsidR="005D1B63" w:rsidRPr="005D1B63">
        <w:rPr>
          <w:rFonts w:ascii="Arial" w:hAnsi="Arial" w:cs="Arial"/>
          <w:bCs/>
          <w:sz w:val="20"/>
          <w:szCs w:val="20"/>
        </w:rPr>
        <w:t xml:space="preserve"> ORF is shown to the right of the phylogeny.</w:t>
      </w:r>
    </w:p>
    <w:p w14:paraId="4BB191A0" w14:textId="77777777" w:rsidR="002929A1" w:rsidRDefault="002929A1">
      <w:pPr>
        <w:rPr>
          <w:rFonts w:ascii="Arial" w:hAnsi="Arial" w:cs="Arial"/>
          <w:b/>
        </w:rPr>
      </w:pPr>
    </w:p>
    <w:p w14:paraId="19D35B66" w14:textId="43F999D7" w:rsidR="003759D2" w:rsidRDefault="003759D2">
      <w:pPr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drawing>
          <wp:inline distT="0" distB="0" distL="0" distR="0" wp14:anchorId="6F1E3063" wp14:editId="36C2ADD3">
            <wp:extent cx="5726430" cy="4807585"/>
            <wp:effectExtent l="0" t="0" r="7620" b="0"/>
            <wp:docPr id="519947986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6430" cy="4807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700D71" w14:textId="77777777" w:rsidR="00126D57" w:rsidRDefault="00126D57">
      <w:pPr>
        <w:rPr>
          <w:rFonts w:ascii="Arial" w:hAnsi="Arial" w:cs="Arial"/>
          <w:b/>
        </w:rPr>
      </w:pPr>
    </w:p>
    <w:p w14:paraId="22D566FE" w14:textId="58D809A9" w:rsidR="002929A1" w:rsidRPr="005D1B63" w:rsidRDefault="002929A1">
      <w:pPr>
        <w:rPr>
          <w:rFonts w:ascii="Arial" w:hAnsi="Arial" w:cs="Arial"/>
          <w:b/>
          <w:sz w:val="20"/>
          <w:szCs w:val="20"/>
        </w:rPr>
      </w:pPr>
      <w:r w:rsidRPr="005D1B63">
        <w:rPr>
          <w:rFonts w:ascii="Arial" w:hAnsi="Arial" w:cs="Arial"/>
          <w:b/>
          <w:sz w:val="20"/>
          <w:szCs w:val="20"/>
        </w:rPr>
        <w:t>Figure 5:</w:t>
      </w:r>
      <w:r w:rsidR="00126D57" w:rsidRPr="005D1B63">
        <w:rPr>
          <w:rFonts w:ascii="Arial" w:hAnsi="Arial" w:cs="Arial"/>
          <w:b/>
          <w:sz w:val="20"/>
          <w:szCs w:val="20"/>
        </w:rPr>
        <w:t xml:space="preserve"> </w:t>
      </w:r>
      <w:r w:rsidR="00126D57" w:rsidRPr="005D1B63">
        <w:rPr>
          <w:rFonts w:ascii="Arial" w:hAnsi="Arial" w:cs="Arial"/>
          <w:bCs/>
          <w:sz w:val="20"/>
          <w:szCs w:val="20"/>
        </w:rPr>
        <w:t xml:space="preserve">A ‘two color’ pairwise identity matrix of members of the family </w:t>
      </w:r>
      <w:r w:rsidR="00126D57" w:rsidRPr="005D1B63">
        <w:rPr>
          <w:rFonts w:ascii="Arial" w:hAnsi="Arial" w:cs="Arial"/>
          <w:bCs/>
          <w:i/>
          <w:iCs/>
          <w:sz w:val="20"/>
          <w:szCs w:val="20"/>
        </w:rPr>
        <w:t>Kirkoviridae</w:t>
      </w:r>
      <w:r w:rsidR="00126D57" w:rsidRPr="005D1B63">
        <w:rPr>
          <w:rFonts w:ascii="Arial" w:hAnsi="Arial" w:cs="Arial"/>
          <w:bCs/>
          <w:sz w:val="20"/>
          <w:szCs w:val="20"/>
        </w:rPr>
        <w:t xml:space="preserve"> with 78% species threshold</w:t>
      </w:r>
      <w:r w:rsidR="00736B8A">
        <w:rPr>
          <w:rFonts w:ascii="Arial" w:hAnsi="Arial" w:cs="Arial"/>
          <w:bCs/>
          <w:i/>
          <w:iCs/>
          <w:sz w:val="20"/>
          <w:szCs w:val="20"/>
        </w:rPr>
        <w:t xml:space="preserve">, </w:t>
      </w:r>
      <w:r w:rsidR="00736B8A">
        <w:rPr>
          <w:rFonts w:ascii="Arial" w:hAnsi="Arial" w:cs="Arial"/>
          <w:bCs/>
          <w:sz w:val="20"/>
          <w:szCs w:val="20"/>
        </w:rPr>
        <w:t>full genome comparison,</w:t>
      </w:r>
      <w:r w:rsidR="00126D57" w:rsidRPr="005D1B63">
        <w:rPr>
          <w:rFonts w:ascii="Arial" w:hAnsi="Arial" w:cs="Arial"/>
          <w:bCs/>
          <w:sz w:val="20"/>
          <w:szCs w:val="20"/>
        </w:rPr>
        <w:t xml:space="preserve"> inferred using SDT v1.2 [</w:t>
      </w:r>
      <w:r w:rsidR="00312B72" w:rsidRPr="005D1B63">
        <w:rPr>
          <w:rFonts w:ascii="Arial" w:hAnsi="Arial" w:cs="Arial"/>
          <w:bCs/>
          <w:sz w:val="20"/>
          <w:szCs w:val="20"/>
        </w:rPr>
        <w:t>1</w:t>
      </w:r>
      <w:r w:rsidR="000C1334" w:rsidRPr="005D1B63">
        <w:rPr>
          <w:rFonts w:ascii="Arial" w:hAnsi="Arial" w:cs="Arial"/>
          <w:bCs/>
          <w:sz w:val="20"/>
          <w:szCs w:val="20"/>
        </w:rPr>
        <w:t>6</w:t>
      </w:r>
      <w:r w:rsidR="00126D57" w:rsidRPr="005D1B63">
        <w:rPr>
          <w:rFonts w:ascii="Arial" w:hAnsi="Arial" w:cs="Arial"/>
          <w:bCs/>
          <w:sz w:val="20"/>
          <w:szCs w:val="20"/>
        </w:rPr>
        <w:t xml:space="preserve">]. </w:t>
      </w:r>
    </w:p>
    <w:p w14:paraId="7DCF7412" w14:textId="77777777" w:rsidR="002929A1" w:rsidRDefault="002929A1">
      <w:pPr>
        <w:rPr>
          <w:rFonts w:ascii="Arial" w:hAnsi="Arial" w:cs="Arial"/>
          <w:b/>
        </w:rPr>
      </w:pPr>
    </w:p>
    <w:p w14:paraId="41CE8094" w14:textId="77777777" w:rsidR="00547D6A" w:rsidRDefault="00547D6A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14:paraId="3437A237" w14:textId="1FB36FA3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References</w:t>
      </w:r>
    </w:p>
    <w:p w14:paraId="49B5350A" w14:textId="77777777" w:rsidR="00547D6A" w:rsidRDefault="00547D6A">
      <w:pPr>
        <w:spacing w:before="120" w:after="120"/>
        <w:rPr>
          <w:rFonts w:ascii="Arial" w:hAnsi="Arial" w:cs="Arial"/>
          <w:b/>
        </w:rPr>
      </w:pPr>
    </w:p>
    <w:p w14:paraId="5E8F5343" w14:textId="77777777" w:rsidR="004C2501" w:rsidRPr="004C2501" w:rsidRDefault="004C2501" w:rsidP="004C2501">
      <w:pPr>
        <w:pStyle w:val="ListParagraph"/>
        <w:numPr>
          <w:ilvl w:val="0"/>
          <w:numId w:val="3"/>
        </w:numPr>
        <w:rPr>
          <w:rFonts w:ascii="Arial" w:hAnsi="Arial" w:cs="Arial"/>
          <w:color w:val="000000" w:themeColor="text1"/>
          <w:sz w:val="20"/>
        </w:rPr>
      </w:pPr>
      <w:r w:rsidRPr="004C2501">
        <w:rPr>
          <w:rFonts w:ascii="Arial" w:hAnsi="Arial" w:cs="Arial"/>
          <w:color w:val="000000" w:themeColor="text1"/>
          <w:sz w:val="20"/>
        </w:rPr>
        <w:t>Kazlauskas D, Varsani A, Krupovic M (2018) Pervasive Chimerism in the Replication-Associated Proteins of Uncultured Single-Stranded DNA Viruses. Viruses 10:187. doi:10.3390/v10040187. PMID:29642587</w:t>
      </w:r>
    </w:p>
    <w:p w14:paraId="3B7A2002" w14:textId="77777777" w:rsidR="004C2501" w:rsidRPr="004C2501" w:rsidRDefault="004C2501" w:rsidP="004C2501">
      <w:pPr>
        <w:pStyle w:val="ListParagraph"/>
        <w:numPr>
          <w:ilvl w:val="0"/>
          <w:numId w:val="3"/>
        </w:numPr>
        <w:rPr>
          <w:rFonts w:ascii="Arial" w:hAnsi="Arial" w:cs="Arial"/>
          <w:color w:val="000000" w:themeColor="text1"/>
          <w:sz w:val="20"/>
        </w:rPr>
      </w:pPr>
      <w:r w:rsidRPr="004C2501">
        <w:rPr>
          <w:rFonts w:ascii="Arial" w:hAnsi="Arial" w:cs="Arial"/>
          <w:color w:val="000000" w:themeColor="text1"/>
          <w:sz w:val="20"/>
        </w:rPr>
        <w:t>Kazlauskas D, Varsani A, Koonin EV, Krupovic M (2019) Multiple origins of prokaryotic and eukaryotic single-stranded DNA viruses from bacterial and archaeal plasmids. Nat Commun 10:3425. doi:10.1038/s41467-019-11433-0. PMID:31366885</w:t>
      </w:r>
    </w:p>
    <w:p w14:paraId="1FE4F697" w14:textId="2C4AF3B1" w:rsidR="004C2501" w:rsidRDefault="004C2501" w:rsidP="004C2501">
      <w:pPr>
        <w:pStyle w:val="ListParagraph"/>
        <w:numPr>
          <w:ilvl w:val="0"/>
          <w:numId w:val="3"/>
        </w:numPr>
        <w:rPr>
          <w:rFonts w:ascii="Arial" w:hAnsi="Arial" w:cs="Arial"/>
          <w:color w:val="000000" w:themeColor="text1"/>
          <w:sz w:val="20"/>
        </w:rPr>
      </w:pPr>
      <w:r w:rsidRPr="004C2501">
        <w:rPr>
          <w:rFonts w:ascii="Arial" w:hAnsi="Arial" w:cs="Arial"/>
          <w:color w:val="000000" w:themeColor="text1"/>
          <w:sz w:val="20"/>
        </w:rPr>
        <w:t xml:space="preserve">Kinsella CM, Deijs M, Becker C, Broekhuizen P, van Gool T, Bart A, Schaefer AS, van der Hoek L. </w:t>
      </w:r>
      <w:r w:rsidR="00DD5C98">
        <w:rPr>
          <w:rFonts w:ascii="Arial" w:hAnsi="Arial" w:cs="Arial"/>
          <w:color w:val="000000" w:themeColor="text1"/>
          <w:sz w:val="20"/>
        </w:rPr>
        <w:t xml:space="preserve">(2022). </w:t>
      </w:r>
      <w:r w:rsidRPr="004C2501">
        <w:rPr>
          <w:rFonts w:ascii="Arial" w:hAnsi="Arial" w:cs="Arial"/>
          <w:color w:val="000000" w:themeColor="text1"/>
          <w:sz w:val="20"/>
        </w:rPr>
        <w:t xml:space="preserve">Host prediction for disease-associated gastrointestinal cressdnaviruses. Virus Evol. 8(2):veac087. doi: 10.1093/ve/veac087. PMID: 36325032; PMCID: PMC9615429. </w:t>
      </w:r>
    </w:p>
    <w:p w14:paraId="22FF775E" w14:textId="553BD177" w:rsidR="00FA1931" w:rsidRPr="00FA1931" w:rsidRDefault="00FA1931" w:rsidP="00FA1931">
      <w:pPr>
        <w:pStyle w:val="ListParagraph"/>
        <w:numPr>
          <w:ilvl w:val="0"/>
          <w:numId w:val="3"/>
        </w:numPr>
        <w:rPr>
          <w:rFonts w:ascii="Arial" w:hAnsi="Arial" w:cs="Arial"/>
          <w:color w:val="000000" w:themeColor="text1"/>
          <w:sz w:val="20"/>
        </w:rPr>
      </w:pPr>
      <w:r w:rsidRPr="00FA1931">
        <w:rPr>
          <w:rFonts w:ascii="Arial" w:hAnsi="Arial" w:cs="Arial"/>
          <w:color w:val="000000" w:themeColor="text1"/>
          <w:sz w:val="20"/>
        </w:rPr>
        <w:t>Liu TN, Liu CX, Liao JY, Xiong WJ, Xia JY, Xiao CT.</w:t>
      </w:r>
      <w:r w:rsidR="00DD5C98">
        <w:rPr>
          <w:rFonts w:ascii="Arial" w:hAnsi="Arial" w:cs="Arial"/>
          <w:color w:val="000000" w:themeColor="text1"/>
          <w:sz w:val="20"/>
        </w:rPr>
        <w:t xml:space="preserve"> (</w:t>
      </w:r>
      <w:r w:rsidR="00DD5C98" w:rsidRPr="00FA1931">
        <w:rPr>
          <w:rFonts w:ascii="Arial" w:hAnsi="Arial" w:cs="Arial"/>
          <w:color w:val="000000" w:themeColor="text1"/>
          <w:sz w:val="20"/>
        </w:rPr>
        <w:t>2022</w:t>
      </w:r>
      <w:r w:rsidR="00DD5C98">
        <w:rPr>
          <w:rFonts w:ascii="Arial" w:hAnsi="Arial" w:cs="Arial"/>
          <w:color w:val="000000" w:themeColor="text1"/>
          <w:sz w:val="20"/>
        </w:rPr>
        <w:t>)</w:t>
      </w:r>
      <w:r w:rsidRPr="00FA1931">
        <w:rPr>
          <w:rFonts w:ascii="Arial" w:hAnsi="Arial" w:cs="Arial"/>
          <w:color w:val="000000" w:themeColor="text1"/>
          <w:sz w:val="20"/>
        </w:rPr>
        <w:t xml:space="preserve"> Identification and genomic characterization of a novel porcine CRESS DNA virus from a pig suffering from diarrhea in China. Arch Virol. 167(5):1355-1359. doi: 10.1007/s00705-022-05423-9. Epub 2022 Mar 21. PMID: 35312844.</w:t>
      </w:r>
    </w:p>
    <w:p w14:paraId="3D931599" w14:textId="68B1F295" w:rsidR="00FA1931" w:rsidRPr="00FA1931" w:rsidRDefault="00FA1931" w:rsidP="00FA1931">
      <w:pPr>
        <w:pStyle w:val="ListParagraph"/>
        <w:numPr>
          <w:ilvl w:val="0"/>
          <w:numId w:val="3"/>
        </w:numPr>
        <w:rPr>
          <w:rFonts w:ascii="Arial" w:hAnsi="Arial" w:cs="Arial"/>
          <w:color w:val="000000" w:themeColor="text1"/>
          <w:sz w:val="20"/>
        </w:rPr>
      </w:pPr>
      <w:r w:rsidRPr="00FA1931">
        <w:rPr>
          <w:rFonts w:ascii="Arial" w:hAnsi="Arial" w:cs="Arial"/>
          <w:color w:val="000000" w:themeColor="text1"/>
          <w:sz w:val="20"/>
        </w:rPr>
        <w:t xml:space="preserve">Tong P, Deng H, Duan L, Ren M, Song X, Wang H, Gulimire D, Kuang L, Xie J. </w:t>
      </w:r>
      <w:r w:rsidR="00DD5C98">
        <w:rPr>
          <w:rFonts w:ascii="Arial" w:hAnsi="Arial" w:cs="Arial"/>
          <w:color w:val="000000" w:themeColor="text1"/>
          <w:sz w:val="20"/>
        </w:rPr>
        <w:t xml:space="preserve">(2022). </w:t>
      </w:r>
      <w:r w:rsidRPr="00FA1931">
        <w:rPr>
          <w:rFonts w:ascii="Arial" w:hAnsi="Arial" w:cs="Arial"/>
          <w:color w:val="000000" w:themeColor="text1"/>
          <w:sz w:val="20"/>
        </w:rPr>
        <w:t>First detection of the occurrence and study of the genetic diversity of novel putative kirkoviruses in donkey in China. Virus Genes. 58(2):146-149. doi: 10.1007/s11262-022-01891-y. Epub 2022 Mar 7. PMID: 35254587.</w:t>
      </w:r>
    </w:p>
    <w:p w14:paraId="4EB05281" w14:textId="119F340A" w:rsidR="00FA1931" w:rsidRPr="00FA1931" w:rsidRDefault="00FA1931" w:rsidP="00FA1931">
      <w:pPr>
        <w:pStyle w:val="ListParagraph"/>
        <w:numPr>
          <w:ilvl w:val="0"/>
          <w:numId w:val="3"/>
        </w:numPr>
        <w:rPr>
          <w:rFonts w:ascii="Arial" w:hAnsi="Arial" w:cs="Arial"/>
          <w:color w:val="000000" w:themeColor="text1"/>
          <w:sz w:val="20"/>
        </w:rPr>
      </w:pPr>
      <w:r w:rsidRPr="00FA1931">
        <w:rPr>
          <w:rFonts w:ascii="Arial" w:hAnsi="Arial" w:cs="Arial"/>
          <w:color w:val="000000" w:themeColor="text1"/>
          <w:sz w:val="20"/>
        </w:rPr>
        <w:t xml:space="preserve">Sun W, Wang W, Cao L, Zheng M, Zhuang X, Zhang H, Yu N, Tian M, Lu H, Jin N. </w:t>
      </w:r>
      <w:r w:rsidR="00DD5C98">
        <w:rPr>
          <w:rFonts w:ascii="Arial" w:hAnsi="Arial" w:cs="Arial"/>
          <w:color w:val="000000" w:themeColor="text1"/>
          <w:sz w:val="20"/>
        </w:rPr>
        <w:t xml:space="preserve">(2021). </w:t>
      </w:r>
      <w:r w:rsidRPr="00FA1931">
        <w:rPr>
          <w:rFonts w:ascii="Arial" w:hAnsi="Arial" w:cs="Arial"/>
          <w:color w:val="000000" w:themeColor="text1"/>
          <w:sz w:val="20"/>
        </w:rPr>
        <w:t>Genetic characterization of three porcine circovirus-like viruses in pigs with diarrhoea in China. Transbound Emerg Dis. 68(2):289-295. doi: 10.1111/tbed.13731. Epub 2020 Jul 30. PMID: 32657534.</w:t>
      </w:r>
    </w:p>
    <w:p w14:paraId="40F4342F" w14:textId="00923F8D" w:rsidR="00FA1931" w:rsidRDefault="00FA1931" w:rsidP="00FA1931">
      <w:pPr>
        <w:pStyle w:val="ListParagraph"/>
        <w:numPr>
          <w:ilvl w:val="0"/>
          <w:numId w:val="3"/>
        </w:numPr>
        <w:rPr>
          <w:rFonts w:ascii="Arial" w:hAnsi="Arial" w:cs="Arial"/>
          <w:color w:val="000000" w:themeColor="text1"/>
          <w:sz w:val="20"/>
        </w:rPr>
      </w:pPr>
      <w:r w:rsidRPr="00FA1931">
        <w:rPr>
          <w:rFonts w:ascii="Arial" w:hAnsi="Arial" w:cs="Arial"/>
          <w:color w:val="000000" w:themeColor="text1"/>
          <w:sz w:val="20"/>
        </w:rPr>
        <w:t xml:space="preserve">Xie J, Tong P, Zhang A, Yan Y, Zhang L, Song X, Chen J, Zhai S, Shaya N, Wang D, Su Z, Kuang L. </w:t>
      </w:r>
      <w:r w:rsidR="00DD5C98">
        <w:rPr>
          <w:rFonts w:ascii="Arial" w:hAnsi="Arial" w:cs="Arial"/>
          <w:color w:val="000000" w:themeColor="text1"/>
          <w:sz w:val="20"/>
        </w:rPr>
        <w:t xml:space="preserve">(2018) </w:t>
      </w:r>
      <w:r w:rsidRPr="00FA1931">
        <w:rPr>
          <w:rFonts w:ascii="Arial" w:hAnsi="Arial" w:cs="Arial"/>
          <w:color w:val="000000" w:themeColor="text1"/>
          <w:sz w:val="20"/>
        </w:rPr>
        <w:t>First detection and genetic characterization of a novel kirkovirus from a dead thoroughbred mare in northern Xinjiang, China, in 2018. Arch Virol. 165(2):403-406. doi: 10.1007/s00705-019-04487-4. PMID: 31797130.</w:t>
      </w:r>
    </w:p>
    <w:p w14:paraId="442ED46D" w14:textId="77777777" w:rsidR="004C2501" w:rsidRPr="004C2501" w:rsidRDefault="004C2501" w:rsidP="004C2501">
      <w:pPr>
        <w:pStyle w:val="ListParagraph"/>
        <w:numPr>
          <w:ilvl w:val="0"/>
          <w:numId w:val="3"/>
        </w:numPr>
        <w:rPr>
          <w:rFonts w:ascii="Arial" w:hAnsi="Arial" w:cs="Arial"/>
          <w:color w:val="000000" w:themeColor="text1"/>
          <w:sz w:val="20"/>
        </w:rPr>
      </w:pPr>
      <w:r w:rsidRPr="004C2501">
        <w:rPr>
          <w:rFonts w:ascii="Arial" w:hAnsi="Arial" w:cs="Arial"/>
          <w:color w:val="000000" w:themeColor="text1"/>
          <w:sz w:val="20"/>
        </w:rPr>
        <w:t>Krupovic M, Varsani A, Kazlauskas D, Breitbart M, Delwart E, Rosario K, Yutin N, Wolf YI, Harrach B, Zerbini FM, Dolja VV, Kuhn JH, Koonin EV (2020) Cressdnaviricota: a Virus Phylum Unifying Seven Families of Rep-Encoding Viruses with Single-Stranded, Circular DNA Genomes. J Virol 94:e00582-20. doi:10.1128/JVI.00582-20. PMID:32269128</w:t>
      </w:r>
    </w:p>
    <w:p w14:paraId="61CADCC4" w14:textId="512615C2" w:rsidR="00DA1389" w:rsidRDefault="00DA1389" w:rsidP="00DA1389">
      <w:pPr>
        <w:pStyle w:val="ListParagraph"/>
        <w:numPr>
          <w:ilvl w:val="0"/>
          <w:numId w:val="3"/>
        </w:numPr>
        <w:rPr>
          <w:rFonts w:ascii="Arial" w:hAnsi="Arial" w:cs="Arial"/>
          <w:color w:val="000000" w:themeColor="text1"/>
          <w:sz w:val="20"/>
        </w:rPr>
      </w:pPr>
      <w:r w:rsidRPr="004C2501">
        <w:rPr>
          <w:rFonts w:ascii="Arial" w:hAnsi="Arial" w:cs="Arial"/>
          <w:color w:val="000000" w:themeColor="text1"/>
          <w:sz w:val="20"/>
        </w:rPr>
        <w:t>Krupovic M, Varsani A</w:t>
      </w:r>
      <w:r w:rsidR="00DD5C98">
        <w:rPr>
          <w:rFonts w:ascii="Arial" w:hAnsi="Arial" w:cs="Arial"/>
          <w:color w:val="000000" w:themeColor="text1"/>
          <w:sz w:val="20"/>
        </w:rPr>
        <w:t>. (</w:t>
      </w:r>
      <w:r w:rsidRPr="004C2501">
        <w:rPr>
          <w:rFonts w:ascii="Arial" w:hAnsi="Arial" w:cs="Arial"/>
          <w:color w:val="000000" w:themeColor="text1"/>
          <w:sz w:val="20"/>
        </w:rPr>
        <w:t>2022</w:t>
      </w:r>
      <w:r w:rsidR="00DD5C98">
        <w:rPr>
          <w:rFonts w:ascii="Arial" w:hAnsi="Arial" w:cs="Arial"/>
          <w:color w:val="000000" w:themeColor="text1"/>
          <w:sz w:val="20"/>
        </w:rPr>
        <w:t>)</w:t>
      </w:r>
      <w:r w:rsidRPr="004C2501">
        <w:rPr>
          <w:rFonts w:ascii="Arial" w:hAnsi="Arial" w:cs="Arial"/>
          <w:color w:val="000000" w:themeColor="text1"/>
          <w:sz w:val="20"/>
        </w:rPr>
        <w:t>. Naryaviridae, Nenyaviridae, and Vilyaviridae: three new families of single-stranded DNA viruses in the phylum Cressdnaviricota. Arch. Virol. 167, 2907–2921.PMID: 36098801 DOI: 10.1007/s00705-022-05557-w</w:t>
      </w:r>
    </w:p>
    <w:p w14:paraId="50E764B7" w14:textId="77777777" w:rsidR="00E24500" w:rsidRPr="00E24500" w:rsidRDefault="00E24500" w:rsidP="00E24500">
      <w:pPr>
        <w:pStyle w:val="ListParagraph"/>
        <w:numPr>
          <w:ilvl w:val="0"/>
          <w:numId w:val="3"/>
        </w:numPr>
        <w:rPr>
          <w:rFonts w:ascii="Arial" w:hAnsi="Arial" w:cs="Arial"/>
          <w:color w:val="000000" w:themeColor="text1"/>
          <w:sz w:val="20"/>
        </w:rPr>
      </w:pPr>
      <w:r w:rsidRPr="00E24500">
        <w:rPr>
          <w:rFonts w:ascii="Arial" w:hAnsi="Arial" w:cs="Arial"/>
          <w:color w:val="000000" w:themeColor="text1"/>
          <w:sz w:val="20"/>
        </w:rPr>
        <w:t>Varsani A, Krupovic M (2017) Sequence-based taxonomic framework for the classification of uncultured single-stranded DNA viruses of the family Genomoviridae. Virus Evol 3:vew037. doi:10.1093/ve/vew037. PMID:28458911</w:t>
      </w:r>
    </w:p>
    <w:p w14:paraId="14B15792" w14:textId="580FB358" w:rsidR="00E24500" w:rsidRPr="004C2501" w:rsidRDefault="00E24500" w:rsidP="00E24500">
      <w:pPr>
        <w:pStyle w:val="ListParagraph"/>
        <w:numPr>
          <w:ilvl w:val="0"/>
          <w:numId w:val="3"/>
        </w:numPr>
        <w:rPr>
          <w:rFonts w:ascii="Arial" w:hAnsi="Arial" w:cs="Arial"/>
          <w:color w:val="000000" w:themeColor="text1"/>
          <w:sz w:val="20"/>
        </w:rPr>
      </w:pPr>
      <w:r w:rsidRPr="00E24500">
        <w:rPr>
          <w:rFonts w:ascii="Arial" w:hAnsi="Arial" w:cs="Arial"/>
          <w:color w:val="000000" w:themeColor="text1"/>
          <w:sz w:val="20"/>
        </w:rPr>
        <w:t>Varsani A, Krupovic M (2018) Smacoviridae: a new family of animal-associated single-stranded DNA viruses. Arch Virol 163:2005-2015. doi:10.1007/s00705-018-3820-z. PMID:29572596</w:t>
      </w:r>
    </w:p>
    <w:p w14:paraId="644E5F75" w14:textId="51B4CB38" w:rsidR="004C2501" w:rsidRDefault="004C2501" w:rsidP="004C2501">
      <w:pPr>
        <w:pStyle w:val="ListParagraph"/>
        <w:numPr>
          <w:ilvl w:val="0"/>
          <w:numId w:val="3"/>
        </w:numPr>
        <w:rPr>
          <w:rFonts w:ascii="Arial" w:hAnsi="Arial" w:cs="Arial"/>
          <w:color w:val="000000" w:themeColor="text1"/>
          <w:sz w:val="20"/>
        </w:rPr>
      </w:pPr>
      <w:r w:rsidRPr="004C2501">
        <w:rPr>
          <w:rFonts w:ascii="Arial" w:hAnsi="Arial" w:cs="Arial"/>
          <w:color w:val="000000" w:themeColor="text1"/>
          <w:sz w:val="20"/>
        </w:rPr>
        <w:t>Capella-Gutierrez S, Silla-Martinez JM, Gabaldon T (2009) trimAl: a tool for automated alignment trimming in large-scale phylogenetic analyses. Bioinformatics 25:1972-3. doi:10.1093/bioinformatics/btp348. PMID:19505945</w:t>
      </w:r>
    </w:p>
    <w:p w14:paraId="68C5F3EC" w14:textId="77777777" w:rsidR="004C2501" w:rsidRPr="004C2501" w:rsidRDefault="004C2501" w:rsidP="004C2501">
      <w:pPr>
        <w:pStyle w:val="ListParagraph"/>
        <w:numPr>
          <w:ilvl w:val="0"/>
          <w:numId w:val="3"/>
        </w:numPr>
        <w:rPr>
          <w:rFonts w:ascii="Arial" w:hAnsi="Arial" w:cs="Arial"/>
          <w:color w:val="000000" w:themeColor="text1"/>
          <w:sz w:val="20"/>
        </w:rPr>
      </w:pPr>
      <w:r w:rsidRPr="004C2501">
        <w:rPr>
          <w:rFonts w:ascii="Arial" w:hAnsi="Arial" w:cs="Arial"/>
          <w:color w:val="000000" w:themeColor="text1"/>
          <w:sz w:val="20"/>
        </w:rPr>
        <w:t>Minh BQ, Schmidt HA, Chernomor O, Schrempf D, Woodhams MD, von Haeseler A, Lanfear R (2020) IQ-TREE 2: New Models and Efficient Methods for Phylogenetic Inference in the Genomic Era. Mol Biol Evol 37:1530-1534. doi:10.1093/molbev/msaa015. PMID:32011700</w:t>
      </w:r>
    </w:p>
    <w:p w14:paraId="41579007" w14:textId="77777777" w:rsidR="004C2501" w:rsidRDefault="004C2501" w:rsidP="004C2501">
      <w:pPr>
        <w:pStyle w:val="ListParagraph"/>
        <w:numPr>
          <w:ilvl w:val="0"/>
          <w:numId w:val="3"/>
        </w:numPr>
        <w:rPr>
          <w:rFonts w:ascii="Arial" w:hAnsi="Arial" w:cs="Arial"/>
          <w:color w:val="000000" w:themeColor="text1"/>
          <w:sz w:val="20"/>
        </w:rPr>
      </w:pPr>
      <w:r w:rsidRPr="004C2501">
        <w:rPr>
          <w:rFonts w:ascii="Arial" w:hAnsi="Arial" w:cs="Arial"/>
          <w:color w:val="000000" w:themeColor="text1"/>
          <w:sz w:val="20"/>
        </w:rPr>
        <w:t>Guindon S, Dufayard JF, Lefort V, Anisimova M, Hordijk W, Gascuel O (2010) New algorithms and methods to estimate maximum-likelihood phylogenies: assessing the performance of PhyML 3.0. Syst Biol 59:307-321. PMID: 20525638; doi: 10.1093/sysbio/syq010</w:t>
      </w:r>
    </w:p>
    <w:p w14:paraId="2554BB10" w14:textId="1787C40F" w:rsidR="000C1334" w:rsidRDefault="000C1334" w:rsidP="004C2501">
      <w:pPr>
        <w:pStyle w:val="ListParagraph"/>
        <w:numPr>
          <w:ilvl w:val="0"/>
          <w:numId w:val="3"/>
        </w:numPr>
        <w:rPr>
          <w:rFonts w:ascii="Arial" w:hAnsi="Arial" w:cs="Arial"/>
          <w:color w:val="000000" w:themeColor="text1"/>
          <w:sz w:val="20"/>
        </w:rPr>
      </w:pPr>
      <w:r w:rsidRPr="00547D6A">
        <w:rPr>
          <w:rFonts w:ascii="Arial" w:hAnsi="Arial" w:cs="Arial"/>
          <w:color w:val="000000" w:themeColor="text1"/>
          <w:sz w:val="20"/>
          <w:lang w:val="pt-BR"/>
        </w:rPr>
        <w:t xml:space="preserve">Darriba D, Taboada GL, Doallo R, Posada D. </w:t>
      </w:r>
      <w:r w:rsidR="00DD5C98" w:rsidRPr="00547D6A">
        <w:rPr>
          <w:rFonts w:ascii="Arial" w:hAnsi="Arial" w:cs="Arial"/>
          <w:color w:val="000000" w:themeColor="text1"/>
          <w:sz w:val="20"/>
          <w:lang w:val="pt-BR"/>
        </w:rPr>
        <w:t xml:space="preserve">(2011). </w:t>
      </w:r>
      <w:r w:rsidRPr="000C1334">
        <w:rPr>
          <w:rFonts w:ascii="Arial" w:hAnsi="Arial" w:cs="Arial"/>
          <w:color w:val="000000" w:themeColor="text1"/>
          <w:sz w:val="20"/>
        </w:rPr>
        <w:t>ProtTest 3: fast selection of best-fit models of protein evolution. Bioinformatics. 27(8):1164-5. doi: 10.1093/bioinformatics/btr088. Epub 2011 Feb 17. PMID: 21335321; PMCID: PMC5215816.</w:t>
      </w:r>
    </w:p>
    <w:p w14:paraId="156E363D" w14:textId="0D2BA34B" w:rsidR="004C2501" w:rsidRPr="004C2501" w:rsidRDefault="004C2501" w:rsidP="004C2501">
      <w:pPr>
        <w:pStyle w:val="ListParagraph"/>
        <w:numPr>
          <w:ilvl w:val="0"/>
          <w:numId w:val="3"/>
        </w:numPr>
        <w:rPr>
          <w:rFonts w:ascii="Arial" w:hAnsi="Arial" w:cs="Arial"/>
          <w:color w:val="000000" w:themeColor="text1"/>
          <w:sz w:val="20"/>
        </w:rPr>
      </w:pPr>
      <w:r w:rsidRPr="004C2501">
        <w:rPr>
          <w:rFonts w:ascii="Arial" w:hAnsi="Arial" w:cs="Arial"/>
          <w:color w:val="000000" w:themeColor="text1"/>
          <w:sz w:val="20"/>
        </w:rPr>
        <w:t>Muhire BM, Varsani A, Martin DP (2014) SDT: A Virus Classification Tool Based on Pairwise Sequence Alignment and Identity Calculation. Plos One 9:e108277. doi:10.1</w:t>
      </w:r>
    </w:p>
    <w:p w14:paraId="4E8A7E60" w14:textId="77777777" w:rsidR="004C2501" w:rsidRDefault="004C2501">
      <w:pPr>
        <w:rPr>
          <w:rFonts w:ascii="Arial" w:hAnsi="Arial" w:cs="Arial"/>
          <w:color w:val="0000FF"/>
          <w:sz w:val="20"/>
        </w:rPr>
      </w:pPr>
    </w:p>
    <w:p w14:paraId="5556E8C1" w14:textId="7CC5A51C" w:rsidR="00A174CC" w:rsidRDefault="00A174CC"/>
    <w:sectPr w:rsidR="00A174CC">
      <w:headerReference w:type="default" r:id="rId13"/>
      <w:pgSz w:w="11906" w:h="16838"/>
      <w:pgMar w:top="1440" w:right="1440" w:bottom="1440" w:left="1440" w:header="708" w:footer="0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6C1EC6E" w14:textId="77777777" w:rsidR="00F034B8" w:rsidRDefault="00F034B8">
      <w:r>
        <w:separator/>
      </w:r>
    </w:p>
  </w:endnote>
  <w:endnote w:type="continuationSeparator" w:id="0">
    <w:p w14:paraId="524DD054" w14:textId="77777777" w:rsidR="00F034B8" w:rsidRDefault="00F034B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">
    <w:altName w:val="Sylfae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ans">
    <w:altName w:val="Arial"/>
    <w:charset w:val="01"/>
    <w:family w:val="swiss"/>
    <w:pitch w:val="variable"/>
  </w:font>
  <w:font w:name="PingFang SC">
    <w:charset w:val="86"/>
    <w:family w:val="swiss"/>
    <w:pitch w:val="variable"/>
    <w:sig w:usb0="A00002FF" w:usb1="7ACFFDFB" w:usb2="00000017" w:usb3="00000000" w:csb0="00040001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68099F8" w14:textId="77777777" w:rsidR="00F034B8" w:rsidRDefault="00F034B8">
      <w:r>
        <w:separator/>
      </w:r>
    </w:p>
  </w:footnote>
  <w:footnote w:type="continuationSeparator" w:id="0">
    <w:p w14:paraId="48DDDB79" w14:textId="77777777" w:rsidR="00F034B8" w:rsidRDefault="00F034B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3EB404" w14:textId="47BE39BC" w:rsidR="00A174CC" w:rsidRDefault="00437970">
    <w:pPr>
      <w:pStyle w:val="Header"/>
      <w:jc w:val="right"/>
    </w:pPr>
    <w:r>
      <w:t>April</w:t>
    </w:r>
    <w:r w:rsidR="008815EE">
      <w:t xml:space="preserve"> 202</w:t>
    </w:r>
    <w:r>
      <w:t>3</w:t>
    </w:r>
  </w:p>
  <w:p w14:paraId="798CCB4D" w14:textId="77777777" w:rsidR="00A174CC" w:rsidRDefault="00A174C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970861"/>
    <w:multiLevelType w:val="hybridMultilevel"/>
    <w:tmpl w:val="629EB68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353295"/>
    <w:multiLevelType w:val="hybridMultilevel"/>
    <w:tmpl w:val="8E3AC198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994064D"/>
    <w:multiLevelType w:val="hybridMultilevel"/>
    <w:tmpl w:val="B7D635B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9A83C7D"/>
    <w:multiLevelType w:val="hybridMultilevel"/>
    <w:tmpl w:val="51E08B82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FB20740"/>
    <w:multiLevelType w:val="hybridMultilevel"/>
    <w:tmpl w:val="C75A62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45B5479"/>
    <w:multiLevelType w:val="hybridMultilevel"/>
    <w:tmpl w:val="EF2E3C68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5895761"/>
    <w:multiLevelType w:val="multilevel"/>
    <w:tmpl w:val="B7608EB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694D7816"/>
    <w:multiLevelType w:val="hybridMultilevel"/>
    <w:tmpl w:val="E51ADAEC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4A4087F"/>
    <w:multiLevelType w:val="hybridMultilevel"/>
    <w:tmpl w:val="1960F35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59410F9"/>
    <w:multiLevelType w:val="multilevel"/>
    <w:tmpl w:val="B18CCFB6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0" w15:restartNumberingAfterBreak="0">
    <w:nsid w:val="75CB4335"/>
    <w:multiLevelType w:val="hybridMultilevel"/>
    <w:tmpl w:val="FB4084D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96354172">
    <w:abstractNumId w:val="6"/>
  </w:num>
  <w:num w:numId="2" w16cid:durableId="1176191213">
    <w:abstractNumId w:val="9"/>
  </w:num>
  <w:num w:numId="3" w16cid:durableId="1664816639">
    <w:abstractNumId w:val="10"/>
  </w:num>
  <w:num w:numId="4" w16cid:durableId="697318688">
    <w:abstractNumId w:val="4"/>
  </w:num>
  <w:num w:numId="5" w16cid:durableId="713584010">
    <w:abstractNumId w:val="8"/>
  </w:num>
  <w:num w:numId="6" w16cid:durableId="333076082">
    <w:abstractNumId w:val="0"/>
  </w:num>
  <w:num w:numId="7" w16cid:durableId="1104685867">
    <w:abstractNumId w:val="1"/>
  </w:num>
  <w:num w:numId="8" w16cid:durableId="1250236667">
    <w:abstractNumId w:val="2"/>
  </w:num>
  <w:num w:numId="9" w16cid:durableId="1293749732">
    <w:abstractNumId w:val="3"/>
  </w:num>
  <w:num w:numId="10" w16cid:durableId="453064988">
    <w:abstractNumId w:val="5"/>
  </w:num>
  <w:num w:numId="11" w16cid:durableId="121958667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AYCI2NTAzNTEwMjSwMzQyUdpeDU4uLM/DyQAsNaANZICrAsAAAA"/>
  </w:docVars>
  <w:rsids>
    <w:rsidRoot w:val="00A174CC"/>
    <w:rsid w:val="00022D35"/>
    <w:rsid w:val="00035A87"/>
    <w:rsid w:val="00051AF6"/>
    <w:rsid w:val="000A146A"/>
    <w:rsid w:val="000C1334"/>
    <w:rsid w:val="000F51F4"/>
    <w:rsid w:val="000F7067"/>
    <w:rsid w:val="001118B0"/>
    <w:rsid w:val="00126D57"/>
    <w:rsid w:val="0013113D"/>
    <w:rsid w:val="00173E52"/>
    <w:rsid w:val="001A5219"/>
    <w:rsid w:val="001A7937"/>
    <w:rsid w:val="0021055F"/>
    <w:rsid w:val="0023538E"/>
    <w:rsid w:val="0024448C"/>
    <w:rsid w:val="00255644"/>
    <w:rsid w:val="002929A1"/>
    <w:rsid w:val="002E2FB1"/>
    <w:rsid w:val="00312B72"/>
    <w:rsid w:val="003170B1"/>
    <w:rsid w:val="00351B99"/>
    <w:rsid w:val="0037243A"/>
    <w:rsid w:val="0037311A"/>
    <w:rsid w:val="003739D3"/>
    <w:rsid w:val="003759D2"/>
    <w:rsid w:val="003802BD"/>
    <w:rsid w:val="003B6F0A"/>
    <w:rsid w:val="003D1355"/>
    <w:rsid w:val="003D4043"/>
    <w:rsid w:val="0043110C"/>
    <w:rsid w:val="00437970"/>
    <w:rsid w:val="0046107F"/>
    <w:rsid w:val="0048342E"/>
    <w:rsid w:val="004C2501"/>
    <w:rsid w:val="004E64B2"/>
    <w:rsid w:val="004E7841"/>
    <w:rsid w:val="004F3196"/>
    <w:rsid w:val="00541650"/>
    <w:rsid w:val="00543F86"/>
    <w:rsid w:val="00547D6A"/>
    <w:rsid w:val="00554736"/>
    <w:rsid w:val="00594FE0"/>
    <w:rsid w:val="005A066D"/>
    <w:rsid w:val="005A515F"/>
    <w:rsid w:val="005A54C3"/>
    <w:rsid w:val="005B148B"/>
    <w:rsid w:val="005D1B63"/>
    <w:rsid w:val="00602B52"/>
    <w:rsid w:val="00604B5E"/>
    <w:rsid w:val="00613B24"/>
    <w:rsid w:val="006D39F5"/>
    <w:rsid w:val="0073333C"/>
    <w:rsid w:val="00736B8A"/>
    <w:rsid w:val="007D3695"/>
    <w:rsid w:val="007F7148"/>
    <w:rsid w:val="008220B1"/>
    <w:rsid w:val="008815EE"/>
    <w:rsid w:val="008C6DB0"/>
    <w:rsid w:val="0090541C"/>
    <w:rsid w:val="0094472C"/>
    <w:rsid w:val="009642CC"/>
    <w:rsid w:val="00964868"/>
    <w:rsid w:val="00A0158E"/>
    <w:rsid w:val="00A13046"/>
    <w:rsid w:val="00A174CC"/>
    <w:rsid w:val="00A2357C"/>
    <w:rsid w:val="00AD759B"/>
    <w:rsid w:val="00B10F82"/>
    <w:rsid w:val="00B175C4"/>
    <w:rsid w:val="00B22C21"/>
    <w:rsid w:val="00B35CC8"/>
    <w:rsid w:val="00B47589"/>
    <w:rsid w:val="00B54AEC"/>
    <w:rsid w:val="00C05626"/>
    <w:rsid w:val="00C105BC"/>
    <w:rsid w:val="00C12D56"/>
    <w:rsid w:val="00C3064F"/>
    <w:rsid w:val="00C82C0E"/>
    <w:rsid w:val="00C97119"/>
    <w:rsid w:val="00CC0D76"/>
    <w:rsid w:val="00CC7067"/>
    <w:rsid w:val="00D37EE4"/>
    <w:rsid w:val="00D4446A"/>
    <w:rsid w:val="00DA1389"/>
    <w:rsid w:val="00DD5C98"/>
    <w:rsid w:val="00E034BE"/>
    <w:rsid w:val="00E11E25"/>
    <w:rsid w:val="00E222A9"/>
    <w:rsid w:val="00E24500"/>
    <w:rsid w:val="00E646C8"/>
    <w:rsid w:val="00E658E5"/>
    <w:rsid w:val="00EB04CD"/>
    <w:rsid w:val="00F034B8"/>
    <w:rsid w:val="00F21EA6"/>
    <w:rsid w:val="00F74A24"/>
    <w:rsid w:val="00FA1931"/>
    <w:rsid w:val="00FD1B8D"/>
    <w:rsid w:val="00FD5D5E"/>
    <w:rsid w:val="00FE3046"/>
    <w:rsid w:val="00FF41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D578D2"/>
  <w15:docId w15:val="{E5A7C67D-C67A-514A-969E-A3FDEE91B4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BodyTextIndentChar">
    <w:name w:val="Body Text Indent Char"/>
    <w:basedOn w:val="DefaultParagraphFont"/>
    <w:link w:val="BodyTextIndent"/>
    <w:semiHidden/>
    <w:qFormat/>
    <w:rsid w:val="00F05B35"/>
    <w:rPr>
      <w:rFonts w:ascii="Times" w:eastAsia="Times" w:hAnsi="Times" w:cs="Times New Roman"/>
      <w:szCs w:val="20"/>
      <w:lang w:val="en-US" w:eastAsia="en-GB"/>
    </w:rPr>
  </w:style>
  <w:style w:type="character" w:customStyle="1" w:styleId="InternetLink">
    <w:name w:val="Internet Link"/>
    <w:rsid w:val="00F05B35"/>
    <w:rPr>
      <w:color w:val="0000FF"/>
      <w:u w:val="single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qFormat/>
    <w:rsid w:val="006C6960"/>
  </w:style>
  <w:style w:type="character" w:customStyle="1" w:styleId="HeaderChar">
    <w:name w:val="Header Char"/>
    <w:basedOn w:val="DefaultParagraphFont"/>
    <w:link w:val="Head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FooterChar">
    <w:name w:val="Footer Char"/>
    <w:basedOn w:val="DefaultParagraphFont"/>
    <w:link w:val="Foot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VisitedInternetLink">
    <w:name w:val="Visited Internet Link"/>
    <w:rPr>
      <w:color w:val="800000"/>
      <w:u w:val="single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  <w:rPr>
      <w:rFonts w:cs="Arial Unicode M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Arial Unicode MS"/>
    </w:rPr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6C6960"/>
    <w:rPr>
      <w:sz w:val="18"/>
      <w:szCs w:val="18"/>
    </w:rPr>
  </w:style>
  <w:style w:type="paragraph" w:customStyle="1" w:styleId="HeaderandFooter">
    <w:name w:val="Header and Footer"/>
    <w:basedOn w:val="Normal"/>
    <w:qFormat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table" w:styleId="TableGrid">
    <w:name w:val="Table Grid"/>
    <w:basedOn w:val="TableNormal"/>
    <w:uiPriority w:val="3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Text">
    <w:name w:val="annotation text"/>
    <w:basedOn w:val="Normal"/>
    <w:link w:val="CommentTextChar"/>
    <w:uiPriority w:val="99"/>
    <w:unhideWhenUsed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43797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rsid w:val="00437970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437970"/>
    <w:rPr>
      <w:color w:val="954F72" w:themeColor="followedHyperlink"/>
      <w:u w:val="single"/>
    </w:rPr>
  </w:style>
  <w:style w:type="paragraph" w:styleId="ListParagraph">
    <w:name w:val="List Paragraph"/>
    <w:basedOn w:val="Normal"/>
    <w:uiPriority w:val="34"/>
    <w:qFormat/>
    <w:rsid w:val="004C2501"/>
    <w:pPr>
      <w:ind w:left="720"/>
      <w:contextualSpacing/>
    </w:pPr>
  </w:style>
  <w:style w:type="paragraph" w:customStyle="1" w:styleId="msonormal0">
    <w:name w:val="msonormal"/>
    <w:basedOn w:val="Normal"/>
    <w:rsid w:val="00C82C0E"/>
    <w:pPr>
      <w:spacing w:before="100" w:beforeAutospacing="1" w:after="100" w:afterAutospacing="1"/>
    </w:pPr>
  </w:style>
  <w:style w:type="paragraph" w:styleId="Revision">
    <w:name w:val="Revision"/>
    <w:hidden/>
    <w:uiPriority w:val="99"/>
    <w:semiHidden/>
    <w:rsid w:val="00E646C8"/>
    <w:rPr>
      <w:rFonts w:ascii="Times New Roman" w:eastAsia="Times New Roman" w:hAnsi="Times New Roman" w:cs="Times New Roman"/>
      <w:lang w:val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12D5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12D56"/>
    <w:rPr>
      <w:rFonts w:ascii="Times New Roman" w:eastAsia="Times New Roman" w:hAnsi="Times New Roman" w:cs="Times New Roman"/>
      <w:b/>
      <w:bCs/>
      <w:sz w:val="20"/>
      <w:szCs w:val="2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9229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299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298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12</Pages>
  <Words>4048</Words>
  <Characters>23074</Characters>
  <Application>Microsoft Office Word</Application>
  <DocSecurity>0</DocSecurity>
  <Lines>192</Lines>
  <Paragraphs>54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27068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Walker</dc:creator>
  <dc:description/>
  <cp:lastModifiedBy>Arvind Varsani</cp:lastModifiedBy>
  <cp:revision>13</cp:revision>
  <dcterms:created xsi:type="dcterms:W3CDTF">2023-07-07T20:55:00Z</dcterms:created>
  <dcterms:modified xsi:type="dcterms:W3CDTF">2023-10-21T22:31:00Z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